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511665e7c4657" w:history="1">
              <w:r>
                <w:rPr>
                  <w:rStyle w:val="Hyperlink"/>
                </w:rPr>
                <w:t>2026-2032年全球与中国氧化铌电容器行业研究分析及发展前景报告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511665e7c4657" w:history="1">
              <w:r>
                <w:rPr>
                  <w:rStyle w:val="Hyperlink"/>
                </w:rPr>
                <w:t>2026-2032年全球与中国氧化铌电容器行业研究分析及发展前景报告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511665e7c4657" w:history="1">
                <w:r>
                  <w:rPr>
                    <w:rStyle w:val="Hyperlink"/>
                  </w:rPr>
                  <w:t>https://www.20087.com/2/57/YangHuaNiDianRongQiDeFaZhanQianJing.html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铌电容器是一种以金属铌及其氧化物为阳极材料的电解电容器，具备体积小、容量高、漏电流低、稳定性好等优点，广泛应用于通信设备、计算机主板、电源管理模块、军工电子等高可靠性领域。相较于传统钽电容器，氧化铌电容器在成本与安全性方面具有一定优势，尤其在高温、高湿环境下表现更稳定。目前，该类产品在全球范围内仍属小众细分市场，技术门槛较高，主要由少数几家国际厂商主导。国内企业在材料提纯、烧结工艺、电解液配方等方面仍有待突破，产品在高端市场的渗透率较低。</w:t>
      </w:r>
      <w:r>
        <w:rPr>
          <w:rFonts w:hint="eastAsia"/>
        </w:rPr>
        <w:br/>
      </w:r>
      <w:r>
        <w:rPr>
          <w:rFonts w:hint="eastAsia"/>
        </w:rPr>
        <w:t>　　未来，氧化铌电容器将向高性能化、微型化与绿色制造方向演进。一方面，通过优化阳极结构设计与电解液配方，新一代氧化铌电容器将在耐压等级、频率响应和温度适应性方面进一步提升，满足5G基站、服务器、航空航天等新兴领域的应用需求。另一方面，结合先进封装技术与三维堆叠工艺，电容器体积将持续缩小，适配高密度电子系统布局。此外，随着环保法规趋严，企业将加强低毒电解液替代、废料回收再利用等绿色制造环节的研发投入，推动产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511665e7c4657" w:history="1">
        <w:r>
          <w:rPr>
            <w:rStyle w:val="Hyperlink"/>
          </w:rPr>
          <w:t>2026-2032年全球与中国氧化铌电容器行业研究分析及发展前景报告</w:t>
        </w:r>
      </w:hyperlink>
      <w:r>
        <w:rPr>
          <w:rFonts w:hint="eastAsia"/>
        </w:rPr>
        <w:t>》基于权威机构和相关协会的详实数据资料，系统分析了氧化铌电容器行业的市场规模、竞争格局及技术发展现状，并对氧化铌电容器未来趋势作出科学预测。报告梳理了氧化铌电容器产业链结构、消费需求变化和价格波动情况，重点评估了氧化铌电容器重点企业的市场表现与竞争态势，同时客观分析了氧化铌电容器技术创新方向、市场机遇及潜在风险。通过翔实的数据支持和直观的图表展示，为相关企业及投资者提供了可靠的决策参考，帮助把握氧化铌电容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按产品类型细分，全球氧化铌电容器市场规模2021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高电容电压型</w:t>
      </w:r>
      <w:r>
        <w:rPr>
          <w:rFonts w:hint="eastAsia"/>
        </w:rPr>
        <w:br/>
      </w:r>
      <w:r>
        <w:rPr>
          <w:rFonts w:hint="eastAsia"/>
        </w:rPr>
        <w:t>　　　　1.3.4 低阻抗型</w:t>
      </w:r>
      <w:r>
        <w:rPr>
          <w:rFonts w:hint="eastAsia"/>
        </w:rPr>
        <w:br/>
      </w:r>
      <w:r>
        <w:rPr>
          <w:rFonts w:hint="eastAsia"/>
        </w:rPr>
        <w:t>　　　　1.3.5 超薄型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按应用细分，全球氧化铌电容器市场规模2021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电源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氧化铌电容器行业发展总体概况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氧化铌电容器行业发展主要特点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氧化铌电容器行业发展影响因素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氧化铌电容器有利因素</w:t>
      </w:r>
      <w:r>
        <w:rPr>
          <w:rFonts w:hint="eastAsia"/>
        </w:rPr>
        <w:br/>
      </w:r>
      <w:r>
        <w:rPr>
          <w:rFonts w:hint="eastAsia"/>
        </w:rPr>
        <w:t>　　　　1.5.3 .2 氧化铌电容器不利因素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全球市场，近三年氧化铌电容器主要企业占有率及排名（按销量）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氧化铌电容器主要企业在国际市场占有率（按销量，2023-2026）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2025年氧化铌电容器主要企业在国际市场排名（按销量）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全球市场主要企业氧化铌电容器销量（2023-2026）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全球市场，近三年氧化铌电容器主要企业占有率及排名（按收入）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氧化铌电容器主要企业在国际市场占有率（按收入，2023-2026）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2025年氧化铌电容器主要企业在国际市场排名（按收入）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全球市场主要企业氧化铌电容器销售收入（2023-2026）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全球市场主要企业氧化铌电容器销售价格（2023-2026）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中国市场，近三年氧化铌电容器主要企业占有率及排名（按销量）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氧化铌电容器主要企业在中国市场占有率（按销量，2023-2026）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2025年氧化铌电容器主要企业在中国市场排名（按销量）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中国市场主要企业氧化铌电容器销量（2023-2026）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中国市场，近三年氧化铌电容器主要企业占有率及排名（按收入）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氧化铌电容器主要企业在中国市场占有率（按收入，2023-2026）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2025年氧化铌电容器主要企业在中国市场排名（按收入）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中国市场主要企业氧化铌电容器销售收入（2023-2026）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全球主要厂商氧化铌电容器总部及产地分布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全球主要厂商成立时间及氧化铌电容器商业化日期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全球主要厂商氧化铌电容器产品类型及应用</w:t>
      </w:r>
      <w:r>
        <w:rPr>
          <w:rFonts w:hint="eastAsia"/>
        </w:rPr>
        <w:br/>
      </w:r>
      <w:r>
        <w:rPr>
          <w:rFonts w:hint="eastAsia"/>
        </w:rPr>
        <w:t>　　2.9 氧化铌电容器行业集中度、竞争程度分析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氧化铌电容器行业集中度分析：2025年全球Top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全球氧化铌电容器第一梯队、第二梯队和第三梯队生产商（品牌）及市场份额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全球氧化铌电容器总体规模分析</w:t>
      </w:r>
      <w:r>
        <w:rPr>
          <w:rFonts w:hint="eastAsia"/>
        </w:rPr>
        <w:br/>
      </w:r>
      <w:r>
        <w:rPr>
          <w:rFonts w:hint="eastAsia"/>
        </w:rPr>
        <w:t>　　3.1 全球氧化铌电容器供需现状及预测（2021-2032）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全球氧化铌电容器产能、产量、产能利用率及发展趋势（2021-2032）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全球氧化铌电容器产量、需求量及发展趋势（2021-2032）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全球主要地区氧化铌电容器产量及发展趋势（2021-2032）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全球主要地区氧化铌电容器产量（2021-2026）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全球主要地区氧化铌电容器产量（2027-2032）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全球主要地区氧化铌电容器产量市场份额（2021-2032）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中国氧化铌电容器供需现状及预测（2021-2032）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中国氧化铌电容器产能、产量、产能利用率及发展趋势（2021-2032）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中国氧化铌电容器产量、市场需求量及发展趋势（2021-2032）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中国市场氧化铌电容器进出口（2021-2032）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全球氧化铌电容器销量及销售额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全球市场氧化铌电容器销售额（2021-2032）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全球市场氧化铌电容器销量（2021-2032）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全球市场氧化铌电容器价格趋势（2021-2032）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全球氧化铌电容器主要地区分析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全球主要地区氧化铌电容器市场规模分析：2021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全球主要地区氧化铌电容器销售收入及市场份额（2021-2026）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全球主要地区氧化铌电容器销售收入预测（2027-2032）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全球主要地区氧化铌电容器销量分析：2021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全球主要地区氧化铌电容器销量及市场份额（2021-2026）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全球主要地区氧化铌电容器销量及市场份额预测（2027-2032）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北美市场氧化铌电容器销量、收入及增长率（2021-2032）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欧洲市场氧化铌电容器销量、收入及增长率（2021-2032）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中国市场氧化铌电容器销量、收入及增长率（2021-2032）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日本市场氧化铌电容器销量、收入及增长率（2021-2032）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东南亚市场氧化铌电容器销量、收入及增长率（2021-2032）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印度市场氧化铌电容器销量、收入及增长率（2021-2032）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南美市场氧化铌电容器销量、收入及增长率（2021-2032）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中东市场氧化铌电容器销量、收入及增长率（2021-2032）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重点企业（1）基本信息、氧化铌电容器生产基地、销售区域、竞争对手及市场地位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氧化铌电容器产品规格、参数及市场应用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氧化铌电容器销量、收入、价格及毛利率（2021-2026）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重点企业（2）基本信息、氧化铌电容器生产基地、销售区域、竞争对手及市场地位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氧化铌电容器产品规格、参数及市场应用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氧化铌电容器销量、收入、价格及毛利率（2021-2026）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重点企业（3）基本信息、氧化铌电容器生产基地、销售区域、竞争对手及市场地位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氧化铌电容器产品规格、参数及市场应用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氧化铌电容器销量、收入、价格及毛利率（2021-2026）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不同产品类型氧化铌电容器分析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全球不同产品类型氧化铌电容器销量（2021-2032）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全球不同产品类型氧化铌电容器销量及市场份额（2021-2026）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全球不同产品类型氧化铌电容器销量预测（2027-2032）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全球不同产品类型氧化铌电容器收入（2021-2032）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全球不同产品类型氧化铌电容器收入及市场份额（2021-2026）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全球不同产品类型氧化铌电容器收入预测（2027-2032）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全球不同产品类型氧化铌电容器价格走势（2021-2032）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中国不同产品类型氧化铌电容器销量（2021-2032）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中国不同产品类型氧化铌电容器销量及市场份额（2021-2026）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中国不同产品类型氧化铌电容器销量预测（2027-2032）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中国不同产品类型氧化铌电容器收入（2021-2032）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中国不同产品类型氧化铌电容器收入及市场份额（2021-2026）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中国不同产品类型氧化铌电容器收入预测（2027-2032）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不同应用氧化铌电容器分析</w:t>
      </w:r>
      <w:r>
        <w:rPr>
          <w:rFonts w:hint="eastAsia"/>
        </w:rPr>
        <w:br/>
      </w:r>
      <w:r>
        <w:rPr>
          <w:rFonts w:hint="eastAsia"/>
        </w:rPr>
        <w:t>　　7.1 全球不同应用氧化铌电容器销量（2021-2032）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全球不同应用氧化铌电容器销量及市场份额（2021-2026）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全球不同应用氧化铌电容器销量预测（2027-2032）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全球不同应用氧化铌电容器收入（2021-2032）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全球不同应用氧化铌电容器收入及市场份额（2021-2026）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全球不同应用氧化铌电容器收入预测（2027-2032）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全球不同应用氧化铌电容器价格走势（2021-2032）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中国不同应用氧化铌电容器销量（2021-2032）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中国不同应用氧化铌电容器销量及市场份额（2021-2026）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中国不同应用氧化铌电容器销量预测（2027-2032）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中国不同应用氧化铌电容器收入（2021-2032）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中国不同应用氧化铌电容器收入及市场份额（2021-2026）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中国不同应用氧化铌电容器收入预测（2027-2032）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氧化铌电容器行业发展趋势</w:t>
      </w:r>
      <w:r>
        <w:rPr>
          <w:rFonts w:hint="eastAsia"/>
        </w:rPr>
        <w:br/>
      </w:r>
      <w:r>
        <w:rPr>
          <w:rFonts w:hint="eastAsia"/>
        </w:rPr>
        <w:t>　　8.2 氧化铌电容器行业主要驱动因素</w:t>
      </w:r>
      <w:r>
        <w:rPr>
          <w:rFonts w:hint="eastAsia"/>
        </w:rPr>
        <w:br/>
      </w:r>
      <w:r>
        <w:rPr>
          <w:rFonts w:hint="eastAsia"/>
        </w:rPr>
        <w:t>　　8.3 氧化铌电容器中国企业SWOT分析</w:t>
      </w:r>
      <w:r>
        <w:rPr>
          <w:rFonts w:hint="eastAsia"/>
        </w:rPr>
        <w:br/>
      </w:r>
      <w:r>
        <w:rPr>
          <w:rFonts w:hint="eastAsia"/>
        </w:rPr>
        <w:t>　　8.4 中国氧化铌电容器行业政策环境分析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氧化铌电容器行业产业链简介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氧化铌电容器行业供应链分析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氧化铌电容器主要原料及供应情况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氧化铌电容器行业采购模式</w:t>
      </w:r>
      <w:r>
        <w:rPr>
          <w:rFonts w:hint="eastAsia"/>
        </w:rPr>
        <w:br/>
      </w:r>
      <w:r>
        <w:rPr>
          <w:rFonts w:hint="eastAsia"/>
        </w:rPr>
        <w:t>　　9.3 氧化铌电容器行业生产模式</w:t>
      </w:r>
      <w:r>
        <w:rPr>
          <w:rFonts w:hint="eastAsia"/>
        </w:rPr>
        <w:br/>
      </w:r>
      <w:r>
        <w:rPr>
          <w:rFonts w:hint="eastAsia"/>
        </w:rPr>
        <w:t>　　9.4 氧化铌电容器行业销售模式及销售渠道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按产品类型细分，全球氧化铌电容器市场规模2021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按应用细分，全球氧化铌电容器市场规模（CAGR）2021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氧化铌电容器行业发展主要特点</w:t>
      </w:r>
      <w:r>
        <w:rPr>
          <w:rFonts w:hint="eastAsia"/>
        </w:rPr>
        <w:br/>
      </w:r>
      <w:r>
        <w:rPr>
          <w:rFonts w:hint="eastAsia"/>
        </w:rPr>
        <w:t>　　表 4： 氧化铌电容器行业发展有利因素分析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氧化铌电容器行业发展不利因素分析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进入氧化铌电容器行业壁垒</w:t>
      </w:r>
      <w:r>
        <w:rPr>
          <w:rFonts w:hint="eastAsia"/>
        </w:rPr>
        <w:br/>
      </w:r>
      <w:r>
        <w:rPr>
          <w:rFonts w:hint="eastAsia"/>
        </w:rPr>
        <w:t>　　表 7： 氧化铌电容器主要企业在国际市场占有率（按销量，2023-2026）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2025年氧化铌电容器主要企业在国际市场排名（按销量）&amp;（千件）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全球市场主要企业氧化铌电容器销量（2023-2026）&amp;（千件）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氧化铌电容器主要企业在国际市场占有率（按收入，2023-2026）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2025年氧化铌电容器主要企业在国际市场排名（按收入）&amp;（万元）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全球市场主要企业氧化铌电容器销售收入（2023-2026）&amp;（万元）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全球市场主要企业氧化铌电容器销售价格（2023-2026）&amp;（元/件）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氧化铌电容器主要企业在中国市场占有率（按销量，2023-2026）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2025年氧化铌电容器主要企业在中国市场排名（按销量）&amp;（千件）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中国市场主要企业氧化铌电容器销量（2023-2026）&amp;（千件）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氧化铌电容器主要企业在中国市场占有率（按收入，2023-2026）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2025年氧化铌电容器主要企业在中国市场排名（按收入）&amp;（万元）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中国市场主要企业氧化铌电容器销售收入（2023-2026）&amp;（万元）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全球主要厂商氧化铌电容器总部及产地分布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全球主要厂商成立时间及氧化铌电容器商业化日期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全球主要厂商氧化铌电容器产品类型及应用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2025年全球氧化铌电容器主要厂商市场地位（第一梯队、第二梯队和第三梯队）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全球氧化铌电容器市场投资、并购等现状分析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全球主要地区氧化铌电容器产量增速（CAGR）：（2021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全球主要地区氧化铌电容器产量（2021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全球主要地区氧化铌电容器产量（2021-2026）&amp;（千件）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全球主要地区氧化铌电容器产量（2027-2032）&amp;（千件）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全球主要地区氧化铌电容器产量市场份额（2021-2026）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全球主要地区氧化铌电容器产量市场份额（2027-2032）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中国市场氧化铌电容器产量、销量、进出口（2021-2026）&amp;（千件）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中国市场氧化铌电容器产量、销量、进出口预测（2027-2032）&amp;（千件）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全球主要地区氧化铌电容器销售收入增速：（2021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全球主要地区氧化铌电容器销售收入（2021-2026）&amp;（万元）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全球主要地区氧化铌电容器销售收入市场份额（2021-2026）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全球主要地区氧化铌电容器收入（2027-2032）&amp;（万元）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全球主要地区氧化铌电容器收入市场份额（2027-2032）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全球主要地区氧化铌电容器销量（千件）：2021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全球主要地区氧化铌电容器销量（2021-2026）&amp;（千件）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全球主要地区氧化铌电容器销量市场份额（2021-2026）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全球主要地区氧化铌电容器销量（2027-2032）&amp;（千件）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全球主要地区氧化铌电容器销量份额（2027-2032）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氧化铌电容器生产基地、销售区域、竞争对手及市场地位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氧化铌电容器产品规格、参数及市场应用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氧化铌电容器销量（千件）、收入（万元）、价格（元/件）及毛利率（2021-2026）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氧化铌电容器生产基地、销售区域、竞争对手及市场地位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氧化铌电容器产品规格、参数及市场应用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氧化铌电容器销量（千件）、收入（万元）、价格（元/件）及毛利率（2021-2026）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氧化铌电容器生产基地、销售区域、竞争对手及市场地位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氧化铌电容器产品规格、参数及市场应用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氧化铌电容器销量（千件）、收入（万元）、价格（元/件）及毛利率（2021-2026）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全球不同产品类型氧化铌电容器销量（2021-2026）&amp;（千件）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全球不同产品类型氧化铌电容器销量市场份额（2021-2026）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全球不同产品类型氧化铌电容器销量预测（2027-2032）&amp;（千件）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全球市场不同产品类型氧化铌电容器销量市场份额预测（2027-2032）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全球不同产品类型氧化铌电容器收入（2021-2026）&amp;（万元）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全球不同产品类型氧化铌电容器收入市场份额（2021-2026）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全球不同产品类型氧化铌电容器收入预测（2027-2032）&amp;（万元）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全球不同产品类型氧化铌电容器收入市场份额预测（2027-2032）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中国不同产品类型氧化铌电容器销量（2021-2026）&amp;（千件）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中国不同产品类型氧化铌电容器销量市场份额（2021-2026）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中国不同产品类型氧化铌电容器销量预测（2027-2032）&amp;（千件）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全球市场不同产品类型氧化铌电容器销量市场份额预测（2027-2032）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中国不同产品类型氧化铌电容器收入（2021-2026）&amp;（万元）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中国不同产品类型氧化铌电容器收入市场份额（2021-2026）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中国不同产品类型氧化铌电容器收入预测（2027-2032）&amp;（万元）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中国不同产品类型氧化铌电容器收入市场份额预测（2027-2032）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全球不同应用氧化铌电容器销量（2021-2026）&amp;（千件）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全球不同应用氧化铌电容器销量市场份额（2021-2026）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全球不同应用氧化铌电容器销量预测（2027-2032）&amp;（千件）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全球市场不同应用氧化铌电容器销量市场份额预测（2027-2032）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全球不同应用氧化铌电容器收入（2021-2026）&amp;（万元）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全球不同应用氧化铌电容器收入市场份额（2021-2026）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全球不同应用氧化铌电容器收入预测（2027-2032）&amp;（万元）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全球不同应用氧化铌电容器收入市场份额预测（2027-2032）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中国不同应用氧化铌电容器销量（2021-2026）&amp;（千件）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中国不同应用氧化铌电容器销量市场份额（2021-2026）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中国不同应用氧化铌电容器销量预测（2027-2032）&amp;（千件）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中国市场不同应用氧化铌电容器销量市场份额预测（2027-2032）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中国不同应用氧化铌电容器收入（2021-2026）&amp;（万元）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中国不同应用氧化铌电容器收入市场份额（2021-2026）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中国不同应用氧化铌电容器收入预测（2027-2032）&amp;（万元）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中国不同应用氧化铌电容器收入市场份额预测（2027-2032）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氧化铌电容器行业发展趋势</w:t>
      </w:r>
      <w:r>
        <w:rPr>
          <w:rFonts w:hint="eastAsia"/>
        </w:rPr>
        <w:br/>
      </w:r>
      <w:r>
        <w:rPr>
          <w:rFonts w:hint="eastAsia"/>
        </w:rPr>
        <w:t>　　表 91： 氧化铌电容器行业主要驱动因素</w:t>
      </w:r>
      <w:r>
        <w:rPr>
          <w:rFonts w:hint="eastAsia"/>
        </w:rPr>
        <w:br/>
      </w:r>
      <w:r>
        <w:rPr>
          <w:rFonts w:hint="eastAsia"/>
        </w:rPr>
        <w:t>　　表 92： 氧化铌电容器行业供应链分析</w:t>
      </w:r>
      <w:r>
        <w:rPr>
          <w:rFonts w:hint="eastAsia"/>
        </w:rPr>
        <w:br/>
      </w:r>
      <w:r>
        <w:rPr>
          <w:rFonts w:hint="eastAsia"/>
        </w:rPr>
        <w:t>　　表 93： 氧化铌电容器上游原料供应商</w:t>
      </w:r>
      <w:r>
        <w:rPr>
          <w:rFonts w:hint="eastAsia"/>
        </w:rPr>
        <w:br/>
      </w:r>
      <w:r>
        <w:rPr>
          <w:rFonts w:hint="eastAsia"/>
        </w:rPr>
        <w:t>　　表 94： 氧化铌电容器主要地区不同应用客户分析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氧化铌电容器典型经销商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氧化铌电容器产品图片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全球不同产品类型氧化铌电容器销售额2021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全球不同产品类型氧化铌电容器市场份额2025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高电容电压型产品图片</w:t>
      </w:r>
      <w:r>
        <w:rPr>
          <w:rFonts w:hint="eastAsia"/>
        </w:rPr>
        <w:br/>
      </w:r>
      <w:r>
        <w:rPr>
          <w:rFonts w:hint="eastAsia"/>
        </w:rPr>
        <w:t>　　图 6： 低阻抗型产品图片</w:t>
      </w:r>
      <w:r>
        <w:rPr>
          <w:rFonts w:hint="eastAsia"/>
        </w:rPr>
        <w:br/>
      </w:r>
      <w:r>
        <w:rPr>
          <w:rFonts w:hint="eastAsia"/>
        </w:rPr>
        <w:t>　　图 7： 超薄型产品图片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全球不同应用氧化铌电容器市场份额2025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电源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2025年全球前五大生产商氧化铌电容器市场份额</w:t>
      </w:r>
      <w:r>
        <w:rPr>
          <w:rFonts w:hint="eastAsia"/>
        </w:rPr>
        <w:br/>
      </w:r>
      <w:r>
        <w:rPr>
          <w:rFonts w:hint="eastAsia"/>
        </w:rPr>
        <w:t>　　图 17： 2025年全球氧化铌电容器第一梯队、第二梯队和第三梯队厂商及市场份额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全球氧化铌电容器产能、产量、产能利用率及发展趋势（2021-2032）&amp;（千件）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全球氧化铌电容器产量、需求量及发展趋势（2021-2032）&amp;（千件）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全球主要地区氧化铌电容器产量市场份额（2021-2032）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中国氧化铌电容器产能、产量、产能利用率及发展趋势（2021-2032）&amp;（千件）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中国氧化铌电容器产量、市场需求量及发展趋势（2021-2032）&amp;（千件）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全球氧化铌电容器市场销售额及增长率：（2021-2032）&amp;（万元）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全球市场氧化铌电容器市场规模：2021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全球市场氧化铌电容器销量及增长率（2021-2032）&amp;（千件）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全球市场氧化铌电容器价格趋势（2021-2032）&amp;（元/件）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全球主要地区氧化铌电容器销售收入（2021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全球主要地区氧化铌电容器销售收入市场份额（2021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北美市场氧化铌电容器销量及增长率（2021-2032）&amp;（千件）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北美市场氧化铌电容器收入及增长率（2021-2032）&amp;（万元）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欧洲市场氧化铌电容器销量及增长率（2021-2032）&amp;（千件）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欧洲市场氧化铌电容器收入及增长率（2021-2032）&amp;（万元）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中国市场氧化铌电容器销量及增长率（2021-2032）&amp;（千件）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中国市场氧化铌电容器收入及增长率（2021-2032）&amp;（万元）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日本市场氧化铌电容器销量及增长率（2021-2032）&amp;（千件）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日本市场氧化铌电容器收入及增长率（2021-2032）&amp;（万元）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东南亚市场氧化铌电容器销量及增长率（2021-2032）&amp;（千件）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东南亚市场氧化铌电容器收入及增长率（2021-2032）&amp;（万元）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印度市场氧化铌电容器销量及增长率（2021-2032）&amp;（千件）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印度市场氧化铌电容器收入及增长率（2021-2032）&amp;（万元）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南美市场氧化铌电容器销量及增长率（2021-2032）&amp;（千件）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南美市场氧化铌电容器收入及增长率（2021-2032）&amp;（万元）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中东市场氧化铌电容器销量及增长率（2021-2032）&amp;（千件）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中东市场氧化铌电容器收入及增长率（2021-2032）&amp;（万元）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全球不同产品类型氧化铌电容器价格走势（2021-2032）&amp;（元/件）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全球不同应用氧化铌电容器价格走势（2021-2032）&amp;（元/件）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氧化铌电容器中国企业SWOT分析</w:t>
      </w:r>
      <w:r>
        <w:rPr>
          <w:rFonts w:hint="eastAsia"/>
        </w:rPr>
        <w:br/>
      </w:r>
      <w:r>
        <w:rPr>
          <w:rFonts w:hint="eastAsia"/>
        </w:rPr>
        <w:t>　　图 48： 氧化铌电容器产业链</w:t>
      </w:r>
      <w:r>
        <w:rPr>
          <w:rFonts w:hint="eastAsia"/>
        </w:rPr>
        <w:br/>
      </w:r>
      <w:r>
        <w:rPr>
          <w:rFonts w:hint="eastAsia"/>
        </w:rPr>
        <w:t>　　图 49： 氧化铌电容器行业采购模式分析</w:t>
      </w:r>
      <w:r>
        <w:rPr>
          <w:rFonts w:hint="eastAsia"/>
        </w:rPr>
        <w:br/>
      </w:r>
      <w:r>
        <w:rPr>
          <w:rFonts w:hint="eastAsia"/>
        </w:rPr>
        <w:t>　　图 50： 氧化铌电容器行业生产模式</w:t>
      </w:r>
      <w:r>
        <w:rPr>
          <w:rFonts w:hint="eastAsia"/>
        </w:rPr>
        <w:br/>
      </w:r>
      <w:r>
        <w:rPr>
          <w:rFonts w:hint="eastAsia"/>
        </w:rPr>
        <w:t>　　图 51： 氧化铌电容器行业销售模式分析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511665e7c4657" w:history="1">
        <w:r>
          <w:rPr>
            <w:rStyle w:val="Hyperlink"/>
          </w:rPr>
          <w:t>2026-2032年全球与中国氧化铌电容器行业研究分析及发展前景报告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511665e7c4657" w:history="1">
        <w:r>
          <w:rPr>
            <w:rStyle w:val="Hyperlink"/>
          </w:rPr>
          <w:t>https://www.20087.com/2/57/YangHuaNiDianRongQiDeFaZhanQianJing.html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热点：NIPPON电容、氧化铌电容器原理、氧化铌是做什么的、氧化铌电容特点、钽电容有极性吗、氧化镍超级电容器、钽电容烧毁原因、氧化铌熔点、固体钽电容和非固体钽电容区别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5a304fb5a414a" w:history="1">
      <w:r>
        <w:rPr>
          <w:rStyle w:val="Hyperlink"/>
        </w:rPr>
        <w:t>2026-2032年全球与中国氧化铌电容器行业研究分析及发展前景报告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angHuaNiDianRongQiDeFaZhanQianJing.html" TargetMode="External" Id="Rba6511665e7c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angHuaNiDianRongQiDeFaZhanQianJing.html" TargetMode="External" Id="Rf0c5a304fb5a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2026-01-01T23:56:19Z</dcterms:created>
  <dcterms:modified xsi:type="dcterms:W3CDTF">2026-01-02T00:56:19Z</dcterms:modified>
  <dc:subject>2026-2032年全球与中国氧化铌电容器行业研究分析及发展前景报告</dc:subject>
  <dc:title>2026-2032年全球与中国氧化铌电容器行业研究分析及发展前景报告</dc:title>
  <cp:keywords>2026-2032年全球与中国氧化铌电容器行业研究分析及发展前景报告</cp:keywords>
  <dc:description>2026-2032年全球与中国氧化铌电容器行业研究分析及发展前景报告</dc:description>
</cp:coreProperties>
</file>