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ce53bd34b4bd6" w:history="1">
              <w:r>
                <w:rPr>
                  <w:rStyle w:val="Hyperlink"/>
                </w:rPr>
                <w:t>2025-2031年中国烧麦机行业研究分析与发展趋势报告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ce53bd34b4bd6" w:history="1">
              <w:r>
                <w:rPr>
                  <w:rStyle w:val="Hyperlink"/>
                </w:rPr>
                <w:t>2025-2031年中国烧麦机行业研究分析与发展趋势报告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ce53bd34b4bd6" w:history="1">
                <w:r>
                  <w:rPr>
                    <w:rStyle w:val="Hyperlink"/>
                  </w:rPr>
                  <w:t>https://www.20087.com/2/37/ShaoMaiJiDeQianJingQuShi.html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麦机是食品加工和餐饮服务的关键设备，其发展现状体现了机械工程与食品科学的深度结合。目前，烧麦机广泛应用于中式餐饮、快餐连锁和食品加工业，通过自动化和标准化的生产流程，实现了烧麦的高效制作和品质一致性。随着机械设计和食品技术的进步，烧麦机的性能和智能化水平不断提高，如采用高精度成型和蒸煮技术，以及优化的人机交互界面和智能控制，提供了更佳的生产效率和食品质量。同时，烧麦机的定制化和集成化能力不断提升，如开发适用于特定菜系和口味需求的专用设备，或支持多品种和小批量生产的柔性生产线，为餐饮服务和食品加工提供了更多可能。</w:t>
      </w:r>
      <w:r>
        <w:rPr>
          <w:rFonts w:hint="eastAsia"/>
        </w:rPr>
        <w:br/>
      </w:r>
      <w:r>
        <w:rPr>
          <w:rFonts w:hint="eastAsia"/>
        </w:rPr>
        <w:t>　　未来，烧麦机的发展趋势将更加侧重于智能化与个性化。一方面，通过集成物联网和人工智能技术，烧麦机将实现更加智能和个性化的生产管理，如通过内置传感器和智能算法，实时监测设备状态和预警异常，智能分析生产需求和提供个性化服务，提升生产效率和食品品质，推动餐饮服务和食品加工向更加智能、高效和安全的方向发展。另一方面，结合机械工程和食品科学的创新，烧麦机将开发更多功能化产品，如具有自清洁和自诊断能力的智能烧麦机，或用于创新菜品开发和个性化口味定制的智能配料系统，满足消费者对餐饮服务的个性化和健康化需求，推动烧麦机行业向更加智能、个性化和健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ce53bd34b4bd6" w:history="1">
        <w:r>
          <w:rPr>
            <w:rStyle w:val="Hyperlink"/>
          </w:rPr>
          <w:t>2025-2031年中国烧麦机行业研究分析与发展趋势报告</w:t>
        </w:r>
      </w:hyperlink>
      <w:r>
        <w:rPr>
          <w:rFonts w:hint="eastAsia"/>
        </w:rPr>
        <w:t>》在多年烧麦机行业研究结论的基础上，结合中国烧麦机行业市场的发展现状，通过资深研究团队对烧麦机市场各类资讯进行整理分析，并依托国家权威数据资源和长期市场监测的数据库，对烧麦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0ce53bd34b4bd6" w:history="1">
        <w:r>
          <w:rPr>
            <w:rStyle w:val="Hyperlink"/>
          </w:rPr>
          <w:t>2025-2031年中国烧麦机行业研究分析与发展趋势报告</w:t>
        </w:r>
      </w:hyperlink>
      <w:r>
        <w:rPr>
          <w:rFonts w:hint="eastAsia"/>
        </w:rPr>
        <w:t>可以帮助投资者准确把握烧麦机行业的市场现状，为投资者进行投资作出烧麦机行业前景预判，挖掘烧麦机行业投资价值，同时提出烧麦机行业投资策略、营销策略等方面的建议。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烧麦机行业发展概述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一、烧麦机行业定义及分类</w:t>
      </w:r>
      <w:r>
        <w:rPr>
          <w:rFonts w:hint="eastAsia"/>
        </w:rPr>
        <w:br/>
      </w:r>
      <w:r>
        <w:rPr>
          <w:rFonts w:hint="eastAsia"/>
        </w:rPr>
        <w:t>　　　　二、烧麦机行业经济特性</w:t>
      </w:r>
      <w:r>
        <w:rPr>
          <w:rFonts w:hint="eastAsia"/>
        </w:rPr>
        <w:br/>
      </w:r>
      <w:r>
        <w:rPr>
          <w:rFonts w:hint="eastAsia"/>
        </w:rPr>
        <w:t>　　　　三、烧麦机行业产业链简介</w:t>
      </w:r>
      <w:r>
        <w:rPr>
          <w:rFonts w:hint="eastAsia"/>
        </w:rPr>
        <w:br/>
      </w:r>
      <w:r>
        <w:rPr>
          <w:rFonts w:hint="eastAsia"/>
        </w:rPr>
        <w:t>　　第二节 烧麦机行业发展成熟度</w:t>
      </w:r>
      <w:r>
        <w:rPr>
          <w:rFonts w:hint="eastAsia"/>
        </w:rPr>
        <w:br/>
      </w:r>
      <w:r>
        <w:rPr>
          <w:rFonts w:hint="eastAsia"/>
        </w:rPr>
        <w:t>　　　　一、烧麦机行业发展周期分析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烧麦机行业相关产业动态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烧麦机行业发展环境分析</w:t>
      </w:r>
      <w:r>
        <w:rPr>
          <w:rFonts w:hint="eastAsia"/>
        </w:rPr>
        <w:br/>
      </w:r>
      <w:r>
        <w:rPr>
          <w:rFonts w:hint="eastAsia"/>
        </w:rPr>
        <w:t>　　第一节 烧麦机行业环境分析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烧麦机行业相关政策、法规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烧麦机行业技术发展现状及趋势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当前我国烧麦机技术发展现状</w:t>
      </w:r>
      <w:r>
        <w:rPr>
          <w:rFonts w:hint="eastAsia"/>
        </w:rPr>
        <w:br/>
      </w:r>
      <w:r>
        <w:rPr>
          <w:rFonts w:hint="eastAsia"/>
        </w:rPr>
        <w:t>　　第二节 中外烧麦机技术差距及产生差距的主要原因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提高我国烧麦机技术的对策</w:t>
      </w:r>
      <w:r>
        <w:rPr>
          <w:rFonts w:hint="eastAsia"/>
        </w:rPr>
        <w:br/>
      </w:r>
      <w:r>
        <w:rPr>
          <w:rFonts w:hint="eastAsia"/>
        </w:rPr>
        <w:t>　　第四节 我国烧麦机产品研发、设计发展趋势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中国烧麦机市场发展调研</w:t>
      </w:r>
      <w:r>
        <w:rPr>
          <w:rFonts w:hint="eastAsia"/>
        </w:rPr>
        <w:br/>
      </w:r>
      <w:r>
        <w:rPr>
          <w:rFonts w:hint="eastAsia"/>
        </w:rPr>
        <w:t>　　第一节 烧麦机市场现状分析及预测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一、2019-2024年中国烧麦机市场规模分析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二、2025-2031年中国烧麦机市场规模预测</w:t>
      </w:r>
      <w:r>
        <w:rPr>
          <w:rFonts w:hint="eastAsia"/>
        </w:rPr>
        <w:br/>
      </w:r>
      <w:r>
        <w:rPr>
          <w:rFonts w:hint="eastAsia"/>
        </w:rPr>
        <w:t>　　第二节 烧麦机行业产能分析及预测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一、2019-2024年中国烧麦机行业产能分析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二、2025-2031年中国烧麦机行业产能预测</w:t>
      </w:r>
      <w:r>
        <w:rPr>
          <w:rFonts w:hint="eastAsia"/>
        </w:rPr>
        <w:br/>
      </w:r>
      <w:r>
        <w:rPr>
          <w:rFonts w:hint="eastAsia"/>
        </w:rPr>
        <w:t>　　第三节 烧麦机行业产量分析及预测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一、2019-2024年中国烧麦机行业产量分析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二、2025-2031年中国烧麦机行业产量预测</w:t>
      </w:r>
      <w:r>
        <w:rPr>
          <w:rFonts w:hint="eastAsia"/>
        </w:rPr>
        <w:br/>
      </w:r>
      <w:r>
        <w:rPr>
          <w:rFonts w:hint="eastAsia"/>
        </w:rPr>
        <w:t>　　第四节 烧麦机市场需求分析及预测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一、2019-2024年中国烧麦机市场需求分析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二、2025-2031年中国烧麦机市场需求预测</w:t>
      </w:r>
      <w:r>
        <w:rPr>
          <w:rFonts w:hint="eastAsia"/>
        </w:rPr>
        <w:br/>
      </w:r>
      <w:r>
        <w:rPr>
          <w:rFonts w:hint="eastAsia"/>
        </w:rPr>
        <w:t>　　第五节 烧麦机进出口数据分析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一、2019-2024年中国烧麦机进出口数据分析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二、2025-2031年国内烧麦机进出口情况预测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2019-2024年中国烧麦机行业总体发展状况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中国烧麦机行业规模情况分析</w:t>
      </w:r>
      <w:r>
        <w:rPr>
          <w:rFonts w:hint="eastAsia"/>
        </w:rPr>
        <w:br/>
      </w:r>
      <w:r>
        <w:rPr>
          <w:rFonts w:hint="eastAsia"/>
        </w:rPr>
        <w:t>　　　　一、烧麦机行业单位规模情况分析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二、烧麦机行业人员规模状况分析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三、烧麦机行业资产规模状况分析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四、烧麦机行业市场规模状况分析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五、烧麦机行业敏感性分析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中国烧麦机行业财务能力分析</w:t>
      </w:r>
      <w:r>
        <w:rPr>
          <w:rFonts w:hint="eastAsia"/>
        </w:rPr>
        <w:br/>
      </w:r>
      <w:r>
        <w:rPr>
          <w:rFonts w:hint="eastAsia"/>
        </w:rPr>
        <w:t>　　　　一、烧麦机行业盈利能力分析</w:t>
      </w:r>
      <w:r>
        <w:rPr>
          <w:rFonts w:hint="eastAsia"/>
        </w:rPr>
        <w:br/>
      </w:r>
      <w:r>
        <w:rPr>
          <w:rFonts w:hint="eastAsia"/>
        </w:rPr>
        <w:t>　　　　二、烧麦机行业偿债能力分析</w:t>
      </w:r>
      <w:r>
        <w:rPr>
          <w:rFonts w:hint="eastAsia"/>
        </w:rPr>
        <w:br/>
      </w:r>
      <w:r>
        <w:rPr>
          <w:rFonts w:hint="eastAsia"/>
        </w:rPr>
        <w:t>　　　　三、烧麦机行业营运能力分析</w:t>
      </w:r>
      <w:r>
        <w:rPr>
          <w:rFonts w:hint="eastAsia"/>
        </w:rPr>
        <w:br/>
      </w:r>
      <w:r>
        <w:rPr>
          <w:rFonts w:hint="eastAsia"/>
        </w:rPr>
        <w:t>　　　　四、烧麦机行业发展能力分析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中国烧麦机行业重点区域发展分析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一、中国烧麦机行业重点区域市场结构变化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二、重点地区（一）烧麦机行业发展分析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三、重点地区（二）烧麦机行业发展分析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四、重点地区（三）烧麦机行业发展分析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五、重点地区（四）烧麦机行业发展分析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六、重点地区（五）烧麦机行业发展分析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烧麦机行业产品价格分析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三、主要烧麦机品牌产品价位分析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五、价格在烧麦机行业竞争中的重要性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2025年中国烧麦机行业上下游行业发展分析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烧麦机上游行业分析</w:t>
      </w:r>
      <w:r>
        <w:rPr>
          <w:rFonts w:hint="eastAsia"/>
        </w:rPr>
        <w:br/>
      </w:r>
      <w:r>
        <w:rPr>
          <w:rFonts w:hint="eastAsia"/>
        </w:rPr>
        <w:t>　　　　一、烧麦机产品成本构成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四、上游供给对烧麦机行业的影响</w:t>
      </w:r>
      <w:r>
        <w:rPr>
          <w:rFonts w:hint="eastAsia"/>
        </w:rPr>
        <w:br/>
      </w:r>
      <w:r>
        <w:rPr>
          <w:rFonts w:hint="eastAsia"/>
        </w:rPr>
        <w:t>　　第二节 烧麦机下游行业分析</w:t>
      </w:r>
      <w:r>
        <w:rPr>
          <w:rFonts w:hint="eastAsia"/>
        </w:rPr>
        <w:br/>
      </w:r>
      <w:r>
        <w:rPr>
          <w:rFonts w:hint="eastAsia"/>
        </w:rPr>
        <w:t>　　　　一、烧麦机下游行业分布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四、下游需求对烧麦机行业的影响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烧麦机重点企业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烧麦机重点企业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烧麦机重点企业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烧麦机重点企业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烧麦机重点企业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2025年中国烧麦机产业市场竞争格局分析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2025年中国烧麦机产业竞争现状分析</w:t>
      </w:r>
      <w:r>
        <w:rPr>
          <w:rFonts w:hint="eastAsia"/>
        </w:rPr>
        <w:br/>
      </w:r>
      <w:r>
        <w:rPr>
          <w:rFonts w:hint="eastAsia"/>
        </w:rPr>
        <w:t>　　　　一、烧麦机竞争力分析</w:t>
      </w:r>
      <w:r>
        <w:rPr>
          <w:rFonts w:hint="eastAsia"/>
        </w:rPr>
        <w:br/>
      </w:r>
      <w:r>
        <w:rPr>
          <w:rFonts w:hint="eastAsia"/>
        </w:rPr>
        <w:t>　　　　二、烧麦机技术竞争分析</w:t>
      </w:r>
      <w:r>
        <w:rPr>
          <w:rFonts w:hint="eastAsia"/>
        </w:rPr>
        <w:br/>
      </w:r>
      <w:r>
        <w:rPr>
          <w:rFonts w:hint="eastAsia"/>
        </w:rPr>
        <w:t>　　　　三、烧麦机价格竞争分析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2025年中国烧麦机产业集中度分析</w:t>
      </w:r>
      <w:r>
        <w:rPr>
          <w:rFonts w:hint="eastAsia"/>
        </w:rPr>
        <w:br/>
      </w:r>
      <w:r>
        <w:rPr>
          <w:rFonts w:hint="eastAsia"/>
        </w:rPr>
        <w:t>　　　　一、烧麦机市场集中度分析</w:t>
      </w:r>
      <w:r>
        <w:rPr>
          <w:rFonts w:hint="eastAsia"/>
        </w:rPr>
        <w:br/>
      </w:r>
      <w:r>
        <w:rPr>
          <w:rFonts w:hint="eastAsia"/>
        </w:rPr>
        <w:t>　　　　二、烧麦机企业集中度分析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2025-2031年提高烧麦机企业竞争力的策略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烧麦机行业投资风险预警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2025年影响烧麦机行业发展的主要因素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一、影响烧麦机行业运行的有利因素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二、影响烧麦机行业运行的稳定因素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三、影响烧麦机行业运行的不利因素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四、我国烧麦机行业发展面临的挑战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五、我国烧麦机行业发展面临的机遇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对烧麦机行业投资风险预警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一、2025-2031年烧麦机行业市场风险及控制策略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二、2025-2031年烧麦机行业政策风险及控制策略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三、2025-2031年烧麦机行业经营风险及控制策略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四、2025-2031年烧麦机同业竞争风险及控制策略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五、2025-2031年烧麦机行业其他风险及控制策略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烧麦机行业发展趋势与投资规划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2025-2031年烧麦机市场发展潜力分析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2025-2031年烧麦机行业发展趋势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2025-2031年烧麦机行业投资前景研究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(中~智~林)对我国烧麦机品牌的战略思考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二、烧麦机实施品牌战略的意义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四、我国烧麦机企业的品牌战略</w:t>
      </w:r>
      <w:r>
        <w:rPr>
          <w:rFonts w:hint="eastAsia"/>
        </w:rPr>
        <w:br/>
      </w:r>
      <w:r>
        <w:rPr>
          <w:rFonts w:hint="eastAsia"/>
        </w:rPr>
        <w:t>　　　　五、烧麦机品牌战略管理的策略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烧麦机行业历程</w:t>
      </w:r>
      <w:r>
        <w:rPr>
          <w:rFonts w:hint="eastAsia"/>
        </w:rPr>
        <w:br/>
      </w:r>
      <w:r>
        <w:rPr>
          <w:rFonts w:hint="eastAsia"/>
        </w:rPr>
        <w:t>　　图表 烧麦机行业生命周期</w:t>
      </w:r>
      <w:r>
        <w:rPr>
          <w:rFonts w:hint="eastAsia"/>
        </w:rPr>
        <w:br/>
      </w:r>
      <w:r>
        <w:rPr>
          <w:rFonts w:hint="eastAsia"/>
        </w:rPr>
        <w:t>　　图表 烧麦机行业产业链分析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2024年中国烧麦机进口国家及地区分析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烧麦机企业信息</w:t>
      </w:r>
      <w:r>
        <w:rPr>
          <w:rFonts w:hint="eastAsia"/>
        </w:rPr>
        <w:br/>
      </w:r>
      <w:r>
        <w:rPr>
          <w:rFonts w:hint="eastAsia"/>
        </w:rPr>
        <w:t>　　图表 烧麦机企业经营情况分析</w:t>
      </w:r>
      <w:r>
        <w:rPr>
          <w:rFonts w:hint="eastAsia"/>
        </w:rPr>
        <w:br/>
      </w:r>
      <w:r>
        <w:rPr>
          <w:rFonts w:hint="eastAsia"/>
        </w:rPr>
        <w:t>　　图表 烧麦机重点企业（三）主要经济指标情况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ce53bd34b4bd6" w:history="1">
        <w:r>
          <w:rPr>
            <w:rStyle w:val="Hyperlink"/>
          </w:rPr>
          <w:t>2025-2031年中国烧麦机行业研究分析与发展趋势报告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ce53bd34b4bd6" w:history="1">
        <w:r>
          <w:rPr>
            <w:rStyle w:val="Hyperlink"/>
          </w:rPr>
          <w:t>https://www.20087.com/2/37/ShaoMaiJiDeQianJingQuShi.html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热点：烧麦的制作、烧麦机器、烧麦皮机器多少钱一台、烧麦机多少钱一台、口碑最好的烧麦、烧麦机器全自动 小型、二手烧麦机、烧麦机器怎么操作烧麦到怎么调、烧麦锅巴机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6a32eb792407b" w:history="1">
      <w:r>
        <w:rPr>
          <w:rStyle w:val="Hyperlink"/>
        </w:rPr>
        <w:t>2025-2031年中国烧麦机行业研究分析与发展趋势报告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aoMaiJiDeQianJingQuShi.html" TargetMode="External" Id="R270ce53bd34b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aoMaiJiDeQianJingQuShi.html" TargetMode="External" Id="Raa26a32eb792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2025-03-05T07:05:00Z</dcterms:created>
  <dcterms:modified xsi:type="dcterms:W3CDTF">2025-03-05T08:05:00Z</dcterms:modified>
  <dc:subject>2025-2031年中国烧麦机行业研究分析与发展趋势报告</dc:subject>
  <dc:title>2025-2031年中国烧麦机行业研究分析与发展趋势报告</dc:title>
  <cp:keywords>2025-2031年中国烧麦机行业研究分析与发展趋势报告</cp:keywords>
  <dc:description>2025-2031年中国烧麦机行业研究分析与发展趋势报告</dc:description>
</cp:coreProperties>
</file>