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ca99aa0364ce0" w:history="1">
              <w:r>
                <w:rPr>
                  <w:rStyle w:val="Hyperlink"/>
                </w:rPr>
                <w:t>中国热升华碳带行业分析及发展前景预测报告（2023-2029年）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ca99aa0364ce0" w:history="1">
              <w:r>
                <w:rPr>
                  <w:rStyle w:val="Hyperlink"/>
                </w:rPr>
                <w:t>中国热升华碳带行业分析及发展前景预测报告（2023-2029年）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ca99aa0364ce0" w:history="1">
                <w:r>
                  <w:rPr>
                    <w:rStyle w:val="Hyperlink"/>
                  </w:rPr>
                  <w:t>https://www.20087.com/2/37/ReShengHuaTanDaiHangYeQianJing.html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升华碳带是一种用于热转印打印的耗材，在标签制作、条形码打印、证件照打印等领域有着广泛的应用。近年来，随着打印技术和材料科学的进步，热升华碳带不仅在打印质量和耐久性方面有了显著提升，还在环保性和色彩还原性方面不断进步。目前，热升华碳带不仅能够提供清晰、持久的打印效果，还能适应不同打印介质和应用场景。此外，随着对环保和可持续性的重视，热升华碳带的生产过程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升华碳带的发展将更加侧重于技术创新和应用领域的拓展。一方面，将持续探索更高效的材料配方和技术，提高热升华碳带的综合性能，如更高的色彩饱和度、更好的耐候性等；另一方面，随着数字印刷技术的发展，热升华碳带将更加注重开发适用于高质量彩色打印的产品。此外，随着对可持续性的重视，热升华碳带的生产将更加注重采用环保材料和设计，减少对环境的影响，并探索回收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fca99aa0364ce0" w:history="1">
        <w:r>
          <w:rPr>
            <w:rStyle w:val="Hyperlink"/>
          </w:rPr>
          <w:t>中国热升华碳带行业分析及发展前景预测报告（2023-2029年）</w:t>
        </w:r>
      </w:hyperlink>
      <w:r>
        <w:rPr>
          <w:rFonts w:hint="eastAsia"/>
        </w:rPr>
        <w:t>全面剖析了热升华碳带行业的市场规模、需求及价格动态。报告通过对热升华碳带产业链的深入挖掘，详细分析了行业现状，并对热升华碳带市场前景及发展趋势进行了科学预测。热升华碳带报告还深入探索了各细分市场的特点，突出关注热升华碳带重点企业的经营状况，全面揭示了热升华碳带行业竞争格局、品牌影响力和市场集中度。热升华碳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中国热升华碳带行业发展综述</w:t>
      </w:r>
      <w:r>
        <w:rPr>
          <w:rFonts w:hint="eastAsia"/>
        </w:rPr>
        <w:br/>
      </w:r>
      <w:r>
        <w:rPr>
          <w:rFonts w:hint="eastAsia"/>
        </w:rPr>
        <w:t>　　第一节 热升华碳带行业概述</w:t>
      </w:r>
      <w:r>
        <w:rPr>
          <w:rFonts w:hint="eastAsia"/>
        </w:rPr>
        <w:br/>
      </w:r>
      <w:r>
        <w:rPr>
          <w:rFonts w:hint="eastAsia"/>
        </w:rPr>
        <w:t>　　　　一、热升华碳带的概念</w:t>
      </w:r>
      <w:r>
        <w:rPr>
          <w:rFonts w:hint="eastAsia"/>
        </w:rPr>
        <w:br/>
      </w:r>
      <w:r>
        <w:rPr>
          <w:rFonts w:hint="eastAsia"/>
        </w:rPr>
        <w:t>　　　　二、热升华碳带的分类</w:t>
      </w:r>
      <w:r>
        <w:rPr>
          <w:rFonts w:hint="eastAsia"/>
        </w:rPr>
        <w:br/>
      </w:r>
      <w:r>
        <w:rPr>
          <w:rFonts w:hint="eastAsia"/>
        </w:rPr>
        <w:t>　　　　三、热升华碳带的特性</w:t>
      </w:r>
      <w:r>
        <w:rPr>
          <w:rFonts w:hint="eastAsia"/>
        </w:rPr>
        <w:br/>
      </w:r>
      <w:r>
        <w:rPr>
          <w:rFonts w:hint="eastAsia"/>
        </w:rPr>
        <w:t>　　第二节 热升华碳带行业经营模式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热升华碳带行业发展阶段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热升华碳带行业发展环境</w:t>
      </w:r>
      <w:r>
        <w:rPr>
          <w:rFonts w:hint="eastAsia"/>
        </w:rPr>
        <w:br/>
      </w:r>
      <w:r>
        <w:rPr>
          <w:rFonts w:hint="eastAsia"/>
        </w:rPr>
        <w:t>　　第一节 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</w:t>
      </w:r>
      <w:r>
        <w:rPr>
          <w:rFonts w:hint="eastAsia"/>
        </w:rPr>
        <w:br/>
      </w:r>
      <w:r>
        <w:rPr>
          <w:rFonts w:hint="eastAsia"/>
        </w:rPr>
        <w:t>　　　　六、居民消费价格变化</w:t>
      </w:r>
      <w:r>
        <w:rPr>
          <w:rFonts w:hint="eastAsia"/>
        </w:rPr>
        <w:br/>
      </w:r>
      <w:r>
        <w:rPr>
          <w:rFonts w:hint="eastAsia"/>
        </w:rPr>
        <w:t>　　第二节 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热升华打印技术及其应用</w:t>
      </w:r>
      <w:r>
        <w:rPr>
          <w:rFonts w:hint="eastAsia"/>
        </w:rPr>
        <w:br/>
      </w:r>
      <w:r>
        <w:rPr>
          <w:rFonts w:hint="eastAsia"/>
        </w:rPr>
        <w:t>　　第一节 热升华打印技术发展阶段历程</w:t>
      </w:r>
      <w:r>
        <w:rPr>
          <w:rFonts w:hint="eastAsia"/>
        </w:rPr>
        <w:br/>
      </w:r>
      <w:r>
        <w:rPr>
          <w:rFonts w:hint="eastAsia"/>
        </w:rPr>
        <w:t>　　第二节 热升华打印原理</w:t>
      </w:r>
      <w:r>
        <w:rPr>
          <w:rFonts w:hint="eastAsia"/>
        </w:rPr>
        <w:br/>
      </w:r>
      <w:r>
        <w:rPr>
          <w:rFonts w:hint="eastAsia"/>
        </w:rPr>
        <w:t>　　　　一、热升华打印基本材料分析</w:t>
      </w:r>
      <w:r>
        <w:rPr>
          <w:rFonts w:hint="eastAsia"/>
        </w:rPr>
        <w:br/>
      </w:r>
      <w:r>
        <w:rPr>
          <w:rFonts w:hint="eastAsia"/>
        </w:rPr>
        <w:t>　　　　二、热升华打印工作原理</w:t>
      </w:r>
      <w:r>
        <w:rPr>
          <w:rFonts w:hint="eastAsia"/>
        </w:rPr>
        <w:br/>
      </w:r>
      <w:r>
        <w:rPr>
          <w:rFonts w:hint="eastAsia"/>
        </w:rPr>
        <w:t>　　第三节 热升华打印成像耗材</w:t>
      </w:r>
      <w:r>
        <w:rPr>
          <w:rFonts w:hint="eastAsia"/>
        </w:rPr>
        <w:br/>
      </w:r>
      <w:r>
        <w:rPr>
          <w:rFonts w:hint="eastAsia"/>
        </w:rPr>
        <w:t>　　　　一、热升华打印色带一般结构</w:t>
      </w:r>
      <w:r>
        <w:rPr>
          <w:rFonts w:hint="eastAsia"/>
        </w:rPr>
        <w:br/>
      </w:r>
      <w:r>
        <w:rPr>
          <w:rFonts w:hint="eastAsia"/>
        </w:rPr>
        <w:t>　　　　二、热升华打印成像耗材总结</w:t>
      </w:r>
      <w:r>
        <w:rPr>
          <w:rFonts w:hint="eastAsia"/>
        </w:rPr>
        <w:br/>
      </w:r>
      <w:r>
        <w:rPr>
          <w:rFonts w:hint="eastAsia"/>
        </w:rPr>
        <w:t>　　第四节 热升华打印与喷墨打印比较</w:t>
      </w:r>
      <w:r>
        <w:rPr>
          <w:rFonts w:hint="eastAsia"/>
        </w:rPr>
        <w:br/>
      </w:r>
      <w:r>
        <w:rPr>
          <w:rFonts w:hint="eastAsia"/>
        </w:rPr>
        <w:t>　　第五节 热升华打印技术的不足</w:t>
      </w:r>
      <w:r>
        <w:rPr>
          <w:rFonts w:hint="eastAsia"/>
        </w:rPr>
        <w:br/>
      </w:r>
      <w:r>
        <w:rPr>
          <w:rFonts w:hint="eastAsia"/>
        </w:rPr>
        <w:t>　　第六节 热升华技术的应用</w:t>
      </w:r>
      <w:r>
        <w:rPr>
          <w:rFonts w:hint="eastAsia"/>
        </w:rPr>
        <w:br/>
      </w:r>
      <w:r>
        <w:rPr>
          <w:rFonts w:hint="eastAsia"/>
        </w:rPr>
        <w:t>　　　　一、数码相机的发展带动热升华打印</w:t>
      </w:r>
      <w:r>
        <w:rPr>
          <w:rFonts w:hint="eastAsia"/>
        </w:rPr>
        <w:br/>
      </w:r>
      <w:r>
        <w:rPr>
          <w:rFonts w:hint="eastAsia"/>
        </w:rPr>
        <w:t>　　　　二、数字证卡技术的选择</w:t>
      </w:r>
      <w:r>
        <w:rPr>
          <w:rFonts w:hint="eastAsia"/>
        </w:rPr>
        <w:br/>
      </w:r>
      <w:r>
        <w:rPr>
          <w:rFonts w:hint="eastAsia"/>
        </w:rPr>
        <w:t>　　　　三、数码热转印技术应用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2017-2022年中国热升华碳带市场</w:t>
      </w:r>
      <w:r>
        <w:rPr>
          <w:rFonts w:hint="eastAsia"/>
        </w:rPr>
        <w:br/>
      </w:r>
      <w:r>
        <w:rPr>
          <w:rFonts w:hint="eastAsia"/>
        </w:rPr>
        <w:t>　　第一节 中国热升华碳带相关市场发展</w:t>
      </w:r>
      <w:r>
        <w:rPr>
          <w:rFonts w:hint="eastAsia"/>
        </w:rPr>
        <w:br/>
      </w:r>
      <w:r>
        <w:rPr>
          <w:rFonts w:hint="eastAsia"/>
        </w:rPr>
        <w:t>　　　　一、2017-2022年热升华打印机市场规模估算</w:t>
      </w:r>
      <w:r>
        <w:rPr>
          <w:rFonts w:hint="eastAsia"/>
        </w:rPr>
        <w:br/>
      </w:r>
      <w:r>
        <w:rPr>
          <w:rFonts w:hint="eastAsia"/>
        </w:rPr>
        <w:t>　　　　二、2017-2022年热升华碳带市场规模估算</w:t>
      </w:r>
      <w:r>
        <w:rPr>
          <w:rFonts w:hint="eastAsia"/>
        </w:rPr>
        <w:br/>
      </w:r>
      <w:r>
        <w:rPr>
          <w:rFonts w:hint="eastAsia"/>
        </w:rPr>
        <w:t>　　第二节 2023-2029年热升华碳带相关行业预测</w:t>
      </w:r>
      <w:r>
        <w:rPr>
          <w:rFonts w:hint="eastAsia"/>
        </w:rPr>
        <w:br/>
      </w:r>
      <w:r>
        <w:rPr>
          <w:rFonts w:hint="eastAsia"/>
        </w:rPr>
        <w:t>　　　　一、2023-2029年中国热升华打印机市场规格预测</w:t>
      </w:r>
      <w:r>
        <w:rPr>
          <w:rFonts w:hint="eastAsia"/>
        </w:rPr>
        <w:br/>
      </w:r>
      <w:r>
        <w:rPr>
          <w:rFonts w:hint="eastAsia"/>
        </w:rPr>
        <w:t>　　　　二、2023-2029年中国热升华碳带市场规格预测</w:t>
      </w:r>
      <w:r>
        <w:rPr>
          <w:rFonts w:hint="eastAsia"/>
        </w:rPr>
        <w:br/>
      </w:r>
      <w:r>
        <w:rPr>
          <w:rFonts w:hint="eastAsia"/>
        </w:rPr>
        <w:t>　　第三节 中国热升华碳带产品情况</w:t>
      </w:r>
      <w:r>
        <w:rPr>
          <w:rFonts w:hint="eastAsia"/>
        </w:rPr>
        <w:br/>
      </w:r>
      <w:r>
        <w:rPr>
          <w:rFonts w:hint="eastAsia"/>
        </w:rPr>
        <w:t>　　　　一、中国热升华碳带产品品牌统计</w:t>
      </w:r>
      <w:r>
        <w:rPr>
          <w:rFonts w:hint="eastAsia"/>
        </w:rPr>
        <w:br/>
      </w:r>
      <w:r>
        <w:rPr>
          <w:rFonts w:hint="eastAsia"/>
        </w:rPr>
        <w:t>　　　　二、中国热升华碳带产品型号统计</w:t>
      </w:r>
      <w:r>
        <w:rPr>
          <w:rFonts w:hint="eastAsia"/>
        </w:rPr>
        <w:br/>
      </w:r>
      <w:r>
        <w:rPr>
          <w:rFonts w:hint="eastAsia"/>
        </w:rPr>
        <w:t>　　　　三、2023年中国热升华碳带产品价格统计</w:t>
      </w:r>
      <w:r>
        <w:rPr>
          <w:rFonts w:hint="eastAsia"/>
        </w:rPr>
        <w:br/>
      </w:r>
      <w:r>
        <w:rPr>
          <w:rFonts w:hint="eastAsia"/>
        </w:rPr>
        <w:t>　　　　四、2023-2029年热升华碳带价格趋势分析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中国热升华碳带行业上游市场发展</w:t>
      </w:r>
      <w:r>
        <w:rPr>
          <w:rFonts w:hint="eastAsia"/>
        </w:rPr>
        <w:br/>
      </w:r>
      <w:r>
        <w:rPr>
          <w:rFonts w:hint="eastAsia"/>
        </w:rPr>
        <w:t>　　第一节 热升华碳带行业产业链概述</w:t>
      </w:r>
      <w:r>
        <w:rPr>
          <w:rFonts w:hint="eastAsia"/>
        </w:rPr>
        <w:br/>
      </w:r>
      <w:r>
        <w:rPr>
          <w:rFonts w:hint="eastAsia"/>
        </w:rPr>
        <w:t>　　第二节 热升华碳带上游产业发展状况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　　（一）尼龙</w:t>
      </w:r>
      <w:r>
        <w:rPr>
          <w:rFonts w:hint="eastAsia"/>
        </w:rPr>
        <w:br/>
      </w:r>
      <w:r>
        <w:rPr>
          <w:rFonts w:hint="eastAsia"/>
        </w:rPr>
        <w:t>　　　　　　（二）油墨</w:t>
      </w:r>
      <w:r>
        <w:rPr>
          <w:rFonts w:hint="eastAsia"/>
        </w:rPr>
        <w:br/>
      </w:r>
      <w:r>
        <w:rPr>
          <w:rFonts w:hint="eastAsia"/>
        </w:rPr>
        <w:t>　　　　二、尼龙</w:t>
      </w:r>
      <w:r>
        <w:rPr>
          <w:rFonts w:hint="eastAsia"/>
        </w:rPr>
        <w:br/>
      </w:r>
      <w:r>
        <w:rPr>
          <w:rFonts w:hint="eastAsia"/>
        </w:rPr>
        <w:t>　　　　　　（一）2017-2022年尼龙市场规模</w:t>
      </w:r>
      <w:r>
        <w:rPr>
          <w:rFonts w:hint="eastAsia"/>
        </w:rPr>
        <w:br/>
      </w:r>
      <w:r>
        <w:rPr>
          <w:rFonts w:hint="eastAsia"/>
        </w:rPr>
        <w:t>　　　　　　（二）2017-2022年尼龙产量</w:t>
      </w:r>
      <w:r>
        <w:rPr>
          <w:rFonts w:hint="eastAsia"/>
        </w:rPr>
        <w:br/>
      </w:r>
      <w:r>
        <w:rPr>
          <w:rFonts w:hint="eastAsia"/>
        </w:rPr>
        <w:t>　　　　　　（三）尼龙细分产品产量</w:t>
      </w:r>
      <w:r>
        <w:rPr>
          <w:rFonts w:hint="eastAsia"/>
        </w:rPr>
        <w:br/>
      </w:r>
      <w:r>
        <w:rPr>
          <w:rFonts w:hint="eastAsia"/>
        </w:rPr>
        <w:t>　　　　　　（四）2017-2022年尼龙产能</w:t>
      </w:r>
      <w:r>
        <w:rPr>
          <w:rFonts w:hint="eastAsia"/>
        </w:rPr>
        <w:br/>
      </w:r>
      <w:r>
        <w:rPr>
          <w:rFonts w:hint="eastAsia"/>
        </w:rPr>
        <w:t>　　　　　　（五）尼龙主要生产企业名单</w:t>
      </w:r>
      <w:r>
        <w:rPr>
          <w:rFonts w:hint="eastAsia"/>
        </w:rPr>
        <w:br/>
      </w:r>
      <w:r>
        <w:rPr>
          <w:rFonts w:hint="eastAsia"/>
        </w:rPr>
        <w:t>　　　　三、油墨</w:t>
      </w:r>
      <w:r>
        <w:rPr>
          <w:rFonts w:hint="eastAsia"/>
        </w:rPr>
        <w:br/>
      </w:r>
      <w:r>
        <w:rPr>
          <w:rFonts w:hint="eastAsia"/>
        </w:rPr>
        <w:t>　　　　　　（一）2017-2022年油墨产量</w:t>
      </w:r>
      <w:r>
        <w:rPr>
          <w:rFonts w:hint="eastAsia"/>
        </w:rPr>
        <w:br/>
      </w:r>
      <w:r>
        <w:rPr>
          <w:rFonts w:hint="eastAsia"/>
        </w:rPr>
        <w:t>　　　　　　（二）2017-2022年油墨产销率</w:t>
      </w:r>
      <w:r>
        <w:rPr>
          <w:rFonts w:hint="eastAsia"/>
        </w:rPr>
        <w:br/>
      </w:r>
      <w:r>
        <w:rPr>
          <w:rFonts w:hint="eastAsia"/>
        </w:rPr>
        <w:t>　　　　　　（三）尼龙细分产品市场情况</w:t>
      </w:r>
      <w:r>
        <w:rPr>
          <w:rFonts w:hint="eastAsia"/>
        </w:rPr>
        <w:br/>
      </w:r>
      <w:r>
        <w:rPr>
          <w:rFonts w:hint="eastAsia"/>
        </w:rPr>
        <w:t>　　　　　　（四）油墨主要品牌名单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中国热升华碳带行业下游市场发展</w:t>
      </w:r>
      <w:r>
        <w:rPr>
          <w:rFonts w:hint="eastAsia"/>
        </w:rPr>
        <w:br/>
      </w:r>
      <w:r>
        <w:rPr>
          <w:rFonts w:hint="eastAsia"/>
        </w:rPr>
        <w:t>　　第一节 热升华打印机</w:t>
      </w:r>
      <w:r>
        <w:rPr>
          <w:rFonts w:hint="eastAsia"/>
        </w:rPr>
        <w:br/>
      </w:r>
      <w:r>
        <w:rPr>
          <w:rFonts w:hint="eastAsia"/>
        </w:rPr>
        <w:t>　　　　一、热升华打印机产品情况</w:t>
      </w:r>
      <w:r>
        <w:rPr>
          <w:rFonts w:hint="eastAsia"/>
        </w:rPr>
        <w:br/>
      </w:r>
      <w:r>
        <w:rPr>
          <w:rFonts w:hint="eastAsia"/>
        </w:rPr>
        <w:t>　　　　二、热升华打印机工作原理</w:t>
      </w:r>
      <w:r>
        <w:rPr>
          <w:rFonts w:hint="eastAsia"/>
        </w:rPr>
        <w:br/>
      </w:r>
      <w:r>
        <w:rPr>
          <w:rFonts w:hint="eastAsia"/>
        </w:rPr>
        <w:t>　　　　三、热升华打印机优势</w:t>
      </w:r>
      <w:r>
        <w:rPr>
          <w:rFonts w:hint="eastAsia"/>
        </w:rPr>
        <w:br/>
      </w:r>
      <w:r>
        <w:rPr>
          <w:rFonts w:hint="eastAsia"/>
        </w:rPr>
        <w:t>　　　　四、热升华打印机最新产品情况</w:t>
      </w:r>
      <w:r>
        <w:rPr>
          <w:rFonts w:hint="eastAsia"/>
        </w:rPr>
        <w:br/>
      </w:r>
      <w:r>
        <w:rPr>
          <w:rFonts w:hint="eastAsia"/>
        </w:rPr>
        <w:t>　　第二节 证卡打印机</w:t>
      </w:r>
      <w:r>
        <w:rPr>
          <w:rFonts w:hint="eastAsia"/>
        </w:rPr>
        <w:br/>
      </w:r>
      <w:r>
        <w:rPr>
          <w:rFonts w:hint="eastAsia"/>
        </w:rPr>
        <w:t>　　　　一、证卡打印机产品情况</w:t>
      </w:r>
      <w:r>
        <w:rPr>
          <w:rFonts w:hint="eastAsia"/>
        </w:rPr>
        <w:br/>
      </w:r>
      <w:r>
        <w:rPr>
          <w:rFonts w:hint="eastAsia"/>
        </w:rPr>
        <w:t>　　　　二、证卡打印机市场应用</w:t>
      </w:r>
      <w:r>
        <w:rPr>
          <w:rFonts w:hint="eastAsia"/>
        </w:rPr>
        <w:br/>
      </w:r>
      <w:r>
        <w:rPr>
          <w:rFonts w:hint="eastAsia"/>
        </w:rPr>
        <w:t>　　　　三、证卡打印机市场规模</w:t>
      </w:r>
      <w:r>
        <w:rPr>
          <w:rFonts w:hint="eastAsia"/>
        </w:rPr>
        <w:br/>
      </w:r>
      <w:r>
        <w:rPr>
          <w:rFonts w:hint="eastAsia"/>
        </w:rPr>
        <w:t>　　　　四、证卡打印机主要品牌名单</w:t>
      </w:r>
      <w:r>
        <w:rPr>
          <w:rFonts w:hint="eastAsia"/>
        </w:rPr>
        <w:br/>
      </w:r>
      <w:r>
        <w:rPr>
          <w:rFonts w:hint="eastAsia"/>
        </w:rPr>
        <w:t>　　　　五、证卡打印机最新产品情况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2017-2022年打字机色带或类似色带所属行业进出口数据</w:t>
      </w:r>
      <w:r>
        <w:rPr>
          <w:rFonts w:hint="eastAsia"/>
        </w:rPr>
        <w:br/>
      </w:r>
      <w:r>
        <w:rPr>
          <w:rFonts w:hint="eastAsia"/>
        </w:rPr>
        <w:t>　　第一节 打字机色带或类似色带进出口市场</w:t>
      </w:r>
      <w:r>
        <w:rPr>
          <w:rFonts w:hint="eastAsia"/>
        </w:rPr>
        <w:br/>
      </w:r>
      <w:r>
        <w:rPr>
          <w:rFonts w:hint="eastAsia"/>
        </w:rPr>
        <w:t>　　第二节 打字机色带或类似色带进出口量统计</w:t>
      </w:r>
      <w:r>
        <w:rPr>
          <w:rFonts w:hint="eastAsia"/>
        </w:rPr>
        <w:br/>
      </w:r>
      <w:r>
        <w:rPr>
          <w:rFonts w:hint="eastAsia"/>
        </w:rPr>
        <w:t>　　　　　　（一）2017-2022年打字机色带或类似色带进口量统计</w:t>
      </w:r>
      <w:r>
        <w:rPr>
          <w:rFonts w:hint="eastAsia"/>
        </w:rPr>
        <w:br/>
      </w:r>
      <w:r>
        <w:rPr>
          <w:rFonts w:hint="eastAsia"/>
        </w:rPr>
        <w:t>　　　　　　（二）2017-2022年打字机色带或类似色带出口量统计</w:t>
      </w:r>
      <w:r>
        <w:rPr>
          <w:rFonts w:hint="eastAsia"/>
        </w:rPr>
        <w:br/>
      </w:r>
      <w:r>
        <w:rPr>
          <w:rFonts w:hint="eastAsia"/>
        </w:rPr>
        <w:t>　　第三节 打字机色带或类似色带进出口金额统计</w:t>
      </w:r>
      <w:r>
        <w:rPr>
          <w:rFonts w:hint="eastAsia"/>
        </w:rPr>
        <w:br/>
      </w:r>
      <w:r>
        <w:rPr>
          <w:rFonts w:hint="eastAsia"/>
        </w:rPr>
        <w:t>　　　　　　（一）2017-2022年打字机色带或类似色带进口金额统计</w:t>
      </w:r>
      <w:r>
        <w:rPr>
          <w:rFonts w:hint="eastAsia"/>
        </w:rPr>
        <w:br/>
      </w:r>
      <w:r>
        <w:rPr>
          <w:rFonts w:hint="eastAsia"/>
        </w:rPr>
        <w:t>　　　　　　（二）2017-2022年打字机色带或类似色带出口金额统计</w:t>
      </w:r>
      <w:r>
        <w:rPr>
          <w:rFonts w:hint="eastAsia"/>
        </w:rPr>
        <w:br/>
      </w:r>
      <w:r>
        <w:rPr>
          <w:rFonts w:hint="eastAsia"/>
        </w:rPr>
        <w:t>　　第四节 打字机色带或类似色带进出口区域格局</w:t>
      </w:r>
      <w:r>
        <w:rPr>
          <w:rFonts w:hint="eastAsia"/>
        </w:rPr>
        <w:br/>
      </w:r>
      <w:r>
        <w:rPr>
          <w:rFonts w:hint="eastAsia"/>
        </w:rPr>
        <w:t>　　　　一、打字机色带或类似色带进口地区格局</w:t>
      </w:r>
      <w:r>
        <w:rPr>
          <w:rFonts w:hint="eastAsia"/>
        </w:rPr>
        <w:br/>
      </w:r>
      <w:r>
        <w:rPr>
          <w:rFonts w:hint="eastAsia"/>
        </w:rPr>
        <w:t>　　　　二、打字机色带或类似色带出口地区格局</w:t>
      </w:r>
      <w:r>
        <w:rPr>
          <w:rFonts w:hint="eastAsia"/>
        </w:rPr>
        <w:br/>
      </w:r>
      <w:r>
        <w:rPr>
          <w:rFonts w:hint="eastAsia"/>
        </w:rPr>
        <w:t>　　第五节 打字机色带或类似色带进出口价格</w:t>
      </w:r>
      <w:r>
        <w:rPr>
          <w:rFonts w:hint="eastAsia"/>
        </w:rPr>
        <w:br/>
      </w:r>
      <w:r>
        <w:rPr>
          <w:rFonts w:hint="eastAsia"/>
        </w:rPr>
        <w:t>　　　　一、打字机色带或类似色带进口均价</w:t>
      </w:r>
      <w:r>
        <w:rPr>
          <w:rFonts w:hint="eastAsia"/>
        </w:rPr>
        <w:br/>
      </w:r>
      <w:r>
        <w:rPr>
          <w:rFonts w:hint="eastAsia"/>
        </w:rPr>
        <w:t>　　　　二、打字机色带或类似色带出口均价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中国热升华碳带及碳带相关企业</w:t>
      </w:r>
      <w:r>
        <w:rPr>
          <w:rFonts w:hint="eastAsia"/>
        </w:rPr>
        <w:br/>
      </w:r>
      <w:r>
        <w:rPr>
          <w:rFonts w:hint="eastAsia"/>
        </w:rPr>
        <w:t>　　第一节 焦作卓林数码材料有限公司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二、相关产品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第二节 苏州市全达纸业科技有限公司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二、相关产品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第三节 杭州天地数码科技股份有限公司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二、相关产品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第四节 深圳市锦添凯乐弗科技有限公司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二、相关产品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第五节 理光感热技术（无锡）有限公司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二、相关产品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2023-2029年中国热升华碳带行业发展前景及投资策略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2023-2029年中国热升华碳带行业投资前景</w:t>
      </w:r>
      <w:r>
        <w:rPr>
          <w:rFonts w:hint="eastAsia"/>
        </w:rPr>
        <w:br/>
      </w:r>
      <w:r>
        <w:rPr>
          <w:rFonts w:hint="eastAsia"/>
        </w:rPr>
        <w:t>　　　　一、热升华碳带行业发展前景</w:t>
      </w:r>
      <w:r>
        <w:rPr>
          <w:rFonts w:hint="eastAsia"/>
        </w:rPr>
        <w:br/>
      </w:r>
      <w:r>
        <w:rPr>
          <w:rFonts w:hint="eastAsia"/>
        </w:rPr>
        <w:t>　　　　二、热升华碳带发展趋势</w:t>
      </w:r>
      <w:r>
        <w:rPr>
          <w:rFonts w:hint="eastAsia"/>
        </w:rPr>
        <w:br/>
      </w:r>
      <w:r>
        <w:rPr>
          <w:rFonts w:hint="eastAsia"/>
        </w:rPr>
        <w:t>　　　　三、热升华碳带市场前景</w:t>
      </w:r>
      <w:r>
        <w:rPr>
          <w:rFonts w:hint="eastAsia"/>
        </w:rPr>
        <w:br/>
      </w:r>
      <w:r>
        <w:rPr>
          <w:rFonts w:hint="eastAsia"/>
        </w:rPr>
        <w:t>　　第二节 2023-2029年中国热升华碳带行业投资风险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2023-2029年中国热升华碳带行业投资策略及建议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热升华碳带行业发展战略研究</w:t>
      </w:r>
      <w:r>
        <w:rPr>
          <w:rFonts w:hint="eastAsia"/>
        </w:rPr>
        <w:br/>
      </w:r>
      <w:r>
        <w:rPr>
          <w:rFonts w:hint="eastAsia"/>
        </w:rPr>
        <w:t>　　第一节 热升华碳带行业发展战略研究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对中国热升华碳带品牌的战略思考</w:t>
      </w:r>
      <w:r>
        <w:rPr>
          <w:rFonts w:hint="eastAsia"/>
        </w:rPr>
        <w:br/>
      </w:r>
      <w:r>
        <w:rPr>
          <w:rFonts w:hint="eastAsia"/>
        </w:rPr>
        <w:t>　　　　一、热升华碳带品牌的重要性</w:t>
      </w:r>
      <w:r>
        <w:rPr>
          <w:rFonts w:hint="eastAsia"/>
        </w:rPr>
        <w:br/>
      </w:r>
      <w:r>
        <w:rPr>
          <w:rFonts w:hint="eastAsia"/>
        </w:rPr>
        <w:t>　　　　二、热升华碳带实施品牌战略的意义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三、热升华碳带企业品牌的现状分析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四、中国热升华碳带企业的品牌战略</w:t>
      </w:r>
      <w:r>
        <w:rPr>
          <w:rFonts w:hint="eastAsia"/>
        </w:rPr>
        <w:br/>
      </w:r>
      <w:r>
        <w:rPr>
          <w:rFonts w:hint="eastAsia"/>
        </w:rPr>
        <w:t>　　　　五、热升华碳带品牌战略管理的策略</w:t>
      </w:r>
      <w:r>
        <w:rPr>
          <w:rFonts w:hint="eastAsia"/>
        </w:rPr>
        <w:br/>
      </w:r>
      <w:r>
        <w:rPr>
          <w:rFonts w:hint="eastAsia"/>
        </w:rPr>
        <w:t>　　第三节 热升华碳带行业经营策略分析</w:t>
      </w:r>
      <w:r>
        <w:rPr>
          <w:rFonts w:hint="eastAsia"/>
        </w:rPr>
        <w:br/>
      </w:r>
      <w:r>
        <w:rPr>
          <w:rFonts w:hint="eastAsia"/>
        </w:rPr>
        <w:t>　　　　一、热升华碳带市场细分策略</w:t>
      </w:r>
      <w:r>
        <w:rPr>
          <w:rFonts w:hint="eastAsia"/>
        </w:rPr>
        <w:br/>
      </w:r>
      <w:r>
        <w:rPr>
          <w:rFonts w:hint="eastAsia"/>
        </w:rPr>
        <w:t>　　　　二、热升华碳带市场创新策略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四、热升华碳带新产品差异化战略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我国热升华碳带行业趋势前瞻及投资建议</w:t>
      </w:r>
      <w:r>
        <w:rPr>
          <w:rFonts w:hint="eastAsia"/>
        </w:rPr>
        <w:br/>
      </w:r>
      <w:r>
        <w:rPr>
          <w:rFonts w:hint="eastAsia"/>
        </w:rPr>
        <w:t>　　第一节 热升华碳带行业发展趋势</w:t>
      </w:r>
      <w:r>
        <w:rPr>
          <w:rFonts w:hint="eastAsia"/>
        </w:rPr>
        <w:br/>
      </w:r>
      <w:r>
        <w:rPr>
          <w:rFonts w:hint="eastAsia"/>
        </w:rPr>
        <w:t>　　　　一、热升华碳带行业发展影响因素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二、热升华碳带行业前景预测</w:t>
      </w:r>
      <w:r>
        <w:rPr>
          <w:rFonts w:hint="eastAsia"/>
        </w:rPr>
        <w:br/>
      </w:r>
      <w:r>
        <w:rPr>
          <w:rFonts w:hint="eastAsia"/>
        </w:rPr>
        <w:t>　　第二节 热升华碳带行业特性分析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二、资本壁垒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热升华碳带行业研究结论及建议</w:t>
      </w:r>
      <w:r>
        <w:rPr>
          <w:rFonts w:hint="eastAsia"/>
        </w:rPr>
        <w:br/>
      </w:r>
      <w:r>
        <w:rPr>
          <w:rFonts w:hint="eastAsia"/>
        </w:rPr>
        <w:t>　　第二节 热升华碳带子行业研究结论及建议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中智⋅林⋅－热升华碳带行业发展建议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热升华碳带行业历程</w:t>
      </w:r>
      <w:r>
        <w:rPr>
          <w:rFonts w:hint="eastAsia"/>
        </w:rPr>
        <w:br/>
      </w:r>
      <w:r>
        <w:rPr>
          <w:rFonts w:hint="eastAsia"/>
        </w:rPr>
        <w:t>　　图表 热升华碳带行业生命周期</w:t>
      </w:r>
      <w:r>
        <w:rPr>
          <w:rFonts w:hint="eastAsia"/>
        </w:rPr>
        <w:br/>
      </w:r>
      <w:r>
        <w:rPr>
          <w:rFonts w:hint="eastAsia"/>
        </w:rPr>
        <w:t>　　图表 热升华碳带行业产业链分析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2017-2022年热升华碳带行业市场容量统计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2017-2022年中国热升华碳带行业市场规模及增长情况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2017-2022年中国热升华碳带行业销售收入分析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2017-2022年中国热升华碳带行业盈利情况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2017-2022年中国热升华碳带行业利润总额分析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2017-2022年中国热升华碳带行业企业数量情况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2017-2022年中国热升华碳带行业企业平均规模情况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2017-2022年中国热升华碳带行业竞争力分析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2017-2022年中国热升华碳带行业盈利能力分析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2017-2022年中国热升华碳带行业运营能力分析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2017-2022年中国热升华碳带行业偿债能力分析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2017-2022年中国热升华碳带行业发展能力分析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2017-2022年中国热升华碳带行业经营效益分析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**地区热升华碳带市场规模及增长情况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**地区热升华碳带行业市场需求情况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**地区热升华碳带市场规模及增长情况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**地区热升华碳带行业市场需求情况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**地区热升华碳带市场规模及增长情况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**地区热升华碳带行业市场需求情况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热升华碳带重点企业（一）基本信息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热升华碳带重点企业（一）经营情况分析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热升华碳带重点企业（一）盈利能力情况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热升华碳带重点企业（一）偿债能力情况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热升华碳带重点企业（一）运营能力情况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热升华碳带重点企业（一）成长能力情况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热升华碳带重点企业（二）基本信息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热升华碳带重点企业（二）经营情况分析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热升华碳带重点企业（二）盈利能力情况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热升华碳带重点企业（二）偿债能力情况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热升华碳带重点企业（二）运营能力情况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热升华碳带重点企业（二）成长能力情况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2023-2029年中国热升华碳带行业市场容量预测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2023-2029年中国热升华碳带行业市场规模预测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2023-2029年中国热升华碳带市场前景分析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2023-2029年中国热升华碳带行业发展趋势预测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ca99aa0364ce0" w:history="1">
        <w:r>
          <w:rPr>
            <w:rStyle w:val="Hyperlink"/>
          </w:rPr>
          <w:t>中国热升华碳带行业分析及发展前景预测报告（2023-2029年）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ca99aa0364ce0" w:history="1">
        <w:r>
          <w:rPr>
            <w:rStyle w:val="Hyperlink"/>
          </w:rPr>
          <w:t>https://www.20087.com/2/37/ReShengHuaTanDaiHangYeQianJing.html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184ff3f9e42bb" w:history="1">
      <w:r>
        <w:rPr>
          <w:rStyle w:val="Hyperlink"/>
        </w:rPr>
        <w:t>中国热升华碳带行业分析及发展前景预测报告（2023-2029年）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ReShengHuaTanDaiHangYeQianJing.html" TargetMode="External" Id="Redfca99aa036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ReShengHuaTanDaiHangYeQianJing.html" TargetMode="External" Id="R8d5184ff3f9e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2023-02-22T01:28:05Z</dcterms:created>
  <dcterms:modified xsi:type="dcterms:W3CDTF">2023-02-22T02:28:05Z</dcterms:modified>
  <dc:subject>中国热升华碳带行业分析及发展前景预测报告（2023-2029年）</dc:subject>
  <dc:title>中国热升华碳带行业分析及发展前景预测报告（2023-2029年）</dc:title>
  <cp:keywords>中国热升华碳带行业分析及发展前景预测报告（2023-2029年）</cp:keywords>
  <dc:description>中国热升华碳带行业分析及发展前景预测报告（2023-2029年）</dc:description>
</cp:coreProperties>
</file>