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9de38f1ff4826" w:history="1">
              <w:r>
                <w:rPr>
                  <w:rStyle w:val="Hyperlink"/>
                </w:rPr>
                <w:t>中国物联网液位传感器市场调查研究及前景趋势报告（2026-2032年）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9de38f1ff4826" w:history="1">
              <w:r>
                <w:rPr>
                  <w:rStyle w:val="Hyperlink"/>
                </w:rPr>
                <w:t>中国物联网液位传感器市场调查研究及前景趋势报告（2026-2032年）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9de38f1ff4826" w:history="1">
                <w:r>
                  <w:rPr>
                    <w:rStyle w:val="Hyperlink"/>
                  </w:rPr>
                  <w:t>https://www.20087.com/2/97/WuLianWangYeWeiChuanGanQiDeXianZhuangYuFaZhanQianJing.html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液位传感器当前广泛部署于智慧水务、农业灌溉、石油化工储罐及楼宇水箱管理中，用于远程监测液体高度并实现泄漏预警、自动补给或资源调度。主流技术包括超声波、雷达、浮球、压力式及电容式，结合LoRaWAN、NB-IoT或Wi-Fi模组实现低功耗广域通信。现代物联网液位传感器强调电池寿命（&gt;5年）、IP68防护、自清洁能力及云端平台兼容性，部分高端型号支持多点分段测量或介质密度补偿。在农村供水与防汛场景中，其免布线特性显著降低部署成本。然而，在泡沫、蒸汽或粘稠介质干扰下测量失真、极端温差导致电子元件失效及网络安全防护薄弱，仍是实际应用中的主要风险点。</w:t>
      </w:r>
      <w:r>
        <w:rPr>
          <w:rFonts w:hint="eastAsia"/>
        </w:rPr>
        <w:br/>
      </w:r>
      <w:r>
        <w:rPr>
          <w:rFonts w:hint="eastAsia"/>
        </w:rPr>
        <w:t>　　未来，物联网液位传感器将朝着多参量融合、边缘智能与绿色能源方向演进。市场调研网认为，集成温度、浊度或pH值的复合传感探头可提供水质综合画像；本地AI模型可识别异常波动（如管道破裂）并减少无效上报。在供能层面，太阳能+超级电容组合将支持永久部署；能量采集技术（如水流振动发电）正在探索中。此外，基于区块链的数据存证将确保计量结果可审计，支撑水权交易。长远看，物联网液位传感器将从“液位记录器”升级为“水资源智能守门人”，在水资源短缺与智慧基建加速背景下，持续构建高可信、低运维、高响应的液体资产管理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9de38f1ff4826" w:history="1">
        <w:r>
          <w:rPr>
            <w:rStyle w:val="Hyperlink"/>
          </w:rPr>
          <w:t>中国物联网液位传感器市场调查研究及前景趋势报告（2026-2032年）</w:t>
        </w:r>
      </w:hyperlink>
      <w:r>
        <w:rPr>
          <w:rFonts w:hint="eastAsia"/>
        </w:rPr>
        <w:t>》基于市场调研数据，系统分析了物联网液位传感器行业的市场现状与发展前景。报告从物联网液位传感器产业链角度出发，梳理了当前物联网液位传感器市场规模、价格走势和供需情况，并对未来几年的增长空间作出预测。研究涵盖了物联网液位传感器行业技术发展现状、创新方向以及重点企业的竞争格局，包括物联网液位传感器市场集中度和品牌策略分析。报告还针对物联网液位传感器细分领域和区域市场展开讨论，客观评估了物联网液位传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物联网液位传感器市场概述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按照不同产品类型，物联网液位传感器主要可以分为如下几个类别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中国不同产品类型物联网液位传感器增长趋势2021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超声波传感器</w:t>
      </w:r>
      <w:r>
        <w:rPr>
          <w:rFonts w:hint="eastAsia"/>
        </w:rPr>
        <w:br/>
      </w:r>
      <w:r>
        <w:rPr>
          <w:rFonts w:hint="eastAsia"/>
        </w:rPr>
        <w:t>　　　　1.2.3 非超声波传感器</w:t>
      </w:r>
      <w:r>
        <w:rPr>
          <w:rFonts w:hint="eastAsia"/>
        </w:rPr>
        <w:br/>
      </w:r>
      <w:r>
        <w:rPr>
          <w:rFonts w:hint="eastAsia"/>
        </w:rPr>
        <w:t>　　1.3 从不同应用，物联网液位传感器主要包括如下几个方面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中国不同应用物联网液位传感器增长趋势2021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垃圾管理</w:t>
      </w:r>
      <w:r>
        <w:rPr>
          <w:rFonts w:hint="eastAsia"/>
        </w:rPr>
        <w:br/>
      </w:r>
      <w:r>
        <w:rPr>
          <w:rFonts w:hint="eastAsia"/>
        </w:rPr>
        <w:t>　　　　1.3.3 水箱监控</w:t>
      </w:r>
      <w:r>
        <w:rPr>
          <w:rFonts w:hint="eastAsia"/>
        </w:rPr>
        <w:br/>
      </w:r>
      <w:r>
        <w:rPr>
          <w:rFonts w:hint="eastAsia"/>
        </w:rPr>
        <w:t>　　　　1.3.4 井盖监控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中国物联网液位传感器发展现状及未来趋势（2021-2032）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中国市场物联网液位传感器收入及增长率（2021-2032）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中国市场物联网液位传感器销量及增长率（2021-2032）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中国市场主要物联网液位传感器厂商分析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中国市场主要厂商物联网液位传感器销量及市场占有率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中国市场主要厂商物联网液位传感器销量（2021-2026）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中国市场主要厂商物联网液位传感器销量市场份额（2021-2026）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中国市场主要厂商物联网液位传感器收入及市场占有率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中国市场主要厂商物联网液位传感器收入（2021-2026）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中国市场主要厂商物联网液位传感器收入市场份额（2021-2026）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2025年中国市场主要厂商物联网液位传感器收入排名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中国市场主要厂商物联网液位传感器价格（2021-2026）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中国市场主要厂商物联网液位传感器总部及产地分布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中国市场主要厂商成立时间及物联网液位传感器商业化日期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中国市场主要厂商物联网液位传感器产品类型及应用</w:t>
      </w:r>
      <w:r>
        <w:rPr>
          <w:rFonts w:hint="eastAsia"/>
        </w:rPr>
        <w:br/>
      </w:r>
      <w:r>
        <w:rPr>
          <w:rFonts w:hint="eastAsia"/>
        </w:rPr>
        <w:t>　　2.7 物联网液位传感器行业集中度、竞争程度分析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物联网液位传感器行业集中度分析：2025年中国Top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中国市场物联网液位传感器第一梯队、第二梯队和第三梯队厂商（品牌）及2025年市场份额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重点企业（17）在中国市场物联网液位传感器销量、收入、价格及毛利率（2021-2026）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不同产品类型物联网液位传感器分析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中国市场不同产品类型物联网液位传感器销量（2021-2032）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中国市场不同产品类型物联网液位传感器销量及市场份额（2021-2026）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中国市场不同产品类型物联网液位传感器销量预测（2027-2032）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中国市场不同产品类型物联网液位传感器规模（2021-2032）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中国市场不同产品类型物联网液位传感器规模及市场份额（2021-2026）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中国市场不同产品类型物联网液位传感器规模预测（2027-2032）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中国市场不同产品类型物联网液位传感器价格走势（2021-2032）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不同应用物联网液位传感器分析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中国市场不同应用物联网液位传感器销量（2021-2032）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中国市场不同应用物联网液位传感器销量及市场份额（2021-2026）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中国市场不同应用物联网液位传感器销量预测（2027-2032）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中国市场不同应用物联网液位传感器规模（2021-2032）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中国市场不同应用物联网液位传感器规模及市场份额（2021-2026）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中国市场不同应用物联网液位传感器规模预测（2027-2032）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中国市场不同应用物联网液位传感器价格走势（2021-2032）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物联网液位传感器行业发展分析---发展趋势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物联网液位传感器行业发展分析---厂商壁垒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物联网液位传感器行业发展分析---驱动因素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物联网液位传感器行业发展分析---制约因素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物联网液位传感器中国企业SWOT分析</w:t>
      </w:r>
      <w:r>
        <w:rPr>
          <w:rFonts w:hint="eastAsia"/>
        </w:rPr>
        <w:br/>
      </w:r>
      <w:r>
        <w:rPr>
          <w:rFonts w:hint="eastAsia"/>
        </w:rPr>
        <w:t>　　6.6 物联网液位传感器行业发展分析---行业政策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物联网液位传感器行业产业链简介</w:t>
      </w:r>
      <w:r>
        <w:rPr>
          <w:rFonts w:hint="eastAsia"/>
        </w:rPr>
        <w:br/>
      </w:r>
      <w:r>
        <w:rPr>
          <w:rFonts w:hint="eastAsia"/>
        </w:rPr>
        <w:t>　　7.2 物联网液位传感器产业链分析-上游</w:t>
      </w:r>
      <w:r>
        <w:rPr>
          <w:rFonts w:hint="eastAsia"/>
        </w:rPr>
        <w:br/>
      </w:r>
      <w:r>
        <w:rPr>
          <w:rFonts w:hint="eastAsia"/>
        </w:rPr>
        <w:t>　　7.3 物联网液位传感器产业链分析-中游</w:t>
      </w:r>
      <w:r>
        <w:rPr>
          <w:rFonts w:hint="eastAsia"/>
        </w:rPr>
        <w:br/>
      </w:r>
      <w:r>
        <w:rPr>
          <w:rFonts w:hint="eastAsia"/>
        </w:rPr>
        <w:t>　　7.4 物联网液位传感器产业链分析-下游</w:t>
      </w:r>
      <w:r>
        <w:rPr>
          <w:rFonts w:hint="eastAsia"/>
        </w:rPr>
        <w:br/>
      </w:r>
      <w:r>
        <w:rPr>
          <w:rFonts w:hint="eastAsia"/>
        </w:rPr>
        <w:t>　　7.5 物联网液位传感器行业采购模式</w:t>
      </w:r>
      <w:r>
        <w:rPr>
          <w:rFonts w:hint="eastAsia"/>
        </w:rPr>
        <w:br/>
      </w:r>
      <w:r>
        <w:rPr>
          <w:rFonts w:hint="eastAsia"/>
        </w:rPr>
        <w:t>　　7.6 物联网液位传感器行业生产模式</w:t>
      </w:r>
      <w:r>
        <w:rPr>
          <w:rFonts w:hint="eastAsia"/>
        </w:rPr>
        <w:br/>
      </w:r>
      <w:r>
        <w:rPr>
          <w:rFonts w:hint="eastAsia"/>
        </w:rPr>
        <w:t>　　7.7 物联网液位传感器行业销售模式及销售渠道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中国本土物联网液位传感器产能、产量分析</w:t>
      </w:r>
      <w:r>
        <w:rPr>
          <w:rFonts w:hint="eastAsia"/>
        </w:rPr>
        <w:br/>
      </w:r>
      <w:r>
        <w:rPr>
          <w:rFonts w:hint="eastAsia"/>
        </w:rPr>
        <w:t>　　8.1 中国物联网液位传感器供需现状及预测（2021-2032）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中国物联网液位传感器产能、产量、产能利用率及发展趋势（2021-2032）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中国物联网液位传感器产量、市场需求量及发展趋势（2021-2032）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中国物联网液位传感器进出口分析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中国市场物联网液位传感器主要进口来源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中国市场物联网液位传感器主要出口目的地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不同产品类型物联网液位传感器市场规模2021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不同应用物联网液位传感器市场规模2021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中国市场主要厂商物联网液位传感器销量（2021-2026）&amp;（千件）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中国市场主要厂商物联网液位传感器销量市场份额（2021-2026）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中国市场主要厂商物联网液位传感器收入（2021-2026）&amp;（万元）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中国市场主要厂商物联网液位传感器收入份额（2021-2026）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2025年中国主要生产商物联网液位传感器收入排名（万元）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中国市场主要厂商物联网液位传感器价格（2021-2026）&amp;（元/件）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中国市场主要厂商物联网液位传感器总部及产地分布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中国市场主要厂商成立时间及物联网液位传感器商业化日期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中国市场主要厂商物联网液位传感器产品类型及应用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2025年中国市场物联网液位传感器主要厂商市场地位（第一梯队、第二梯队和第三梯队）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物联网液位传感器市场投资、并购等现状分析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物联网液位传感器生产基地、总部、竞争对手及市场地位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物联网液位传感器产品规格、参数及市场应用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物联网液位传感器销量（千件）、收入（万元）、价格（元/件）及毛利率（2021-2026）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中国市场不同产品类型物联网液位传感器销量（2021-2026）&amp;（千件）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中国市场不同产品类型物联网液位传感器销量市场份额（2021-2026）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中国市场不同产品类型物联网液位传感器销量预测（2027-2032）&amp;（千件）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中国市场不同产品类型物联网液位传感器销量市场份额预测（2027-2032）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中国市场不同产品类型物联网液位传感器规模（2021-2026）&amp;（万元）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中国市场不同产品类型物联网液位传感器规模市场份额（2021-2026）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中国市场不同产品类型物联网液位传感器规模预测（2027-2032）&amp;（万元）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中国市场不同产品类型物联网液位传感器规模市场份额预测（2027-2032）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中国市场不同应用物联网液位传感器销量（2021-2026）&amp;（千件）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中国市场不同应用物联网液位传感器销量市场份额（2021-2026）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中国市场不同应用物联网液位传感器销量预测（2027-2032）&amp;（千件）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中国市场不同应用物联网液位传感器销量市场份额预测（2027-2032）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中国市场不同应用物联网液位传感器规模（2021-2026）&amp;（万元）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中国市场不同应用物联网液位传感器规模市场份额（2021-2026）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中国市场不同应用物联网液位传感器规模预测（2027-2032）&amp;（万元）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中国市场不同应用物联网液位传感器规模市场份额预测（2027-2032）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物联网液位传感器行业发展分析---发展趋势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物联网液位传感器行业发展分析---厂商壁垒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物联网液位传感器行业发展分析---驱动因素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物联网液位传感器行业发展分析---制约因素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物联网液位传感器行业相关重点政策一览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物联网液位传感器行业供应链分析</w:t>
      </w:r>
      <w:r>
        <w:rPr>
          <w:rFonts w:hint="eastAsia"/>
        </w:rPr>
        <w:br/>
      </w:r>
      <w:r>
        <w:rPr>
          <w:rFonts w:hint="eastAsia"/>
        </w:rPr>
        <w:t>　　表 121： 物联网液位传感器上游原料供应商</w:t>
      </w:r>
      <w:r>
        <w:rPr>
          <w:rFonts w:hint="eastAsia"/>
        </w:rPr>
        <w:br/>
      </w:r>
      <w:r>
        <w:rPr>
          <w:rFonts w:hint="eastAsia"/>
        </w:rPr>
        <w:t>　　表 122： 物联网液位传感器行业主要下游客户</w:t>
      </w:r>
      <w:r>
        <w:rPr>
          <w:rFonts w:hint="eastAsia"/>
        </w:rPr>
        <w:br/>
      </w:r>
      <w:r>
        <w:rPr>
          <w:rFonts w:hint="eastAsia"/>
        </w:rPr>
        <w:t>　　表 123： 物联网液位传感器典型经销商</w:t>
      </w:r>
      <w:r>
        <w:rPr>
          <w:rFonts w:hint="eastAsia"/>
        </w:rPr>
        <w:br/>
      </w:r>
      <w:r>
        <w:rPr>
          <w:rFonts w:hint="eastAsia"/>
        </w:rPr>
        <w:t>　　表 124： 中国物联网液位传感器产量、销量、进口量及出口量（2021-2026）&amp;（千件）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中国物联网液位传感器产量、销量、进口量及出口量预测（2027-2032）&amp;（千件）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中国市场物联网液位传感器主要进口来源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中国市场物联网液位传感器主要出口目的地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物联网液位传感器产品图片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中国不同产品类型物联网液位传感器市场规模市场份额2025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超声波传感器产品图片</w:t>
      </w:r>
      <w:r>
        <w:rPr>
          <w:rFonts w:hint="eastAsia"/>
        </w:rPr>
        <w:br/>
      </w:r>
      <w:r>
        <w:rPr>
          <w:rFonts w:hint="eastAsia"/>
        </w:rPr>
        <w:t>　　图 4： 非超声波传感器产品图片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中国不同应用物联网液位传感器市场份额2025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垃圾管理</w:t>
      </w:r>
      <w:r>
        <w:rPr>
          <w:rFonts w:hint="eastAsia"/>
        </w:rPr>
        <w:br/>
      </w:r>
      <w:r>
        <w:rPr>
          <w:rFonts w:hint="eastAsia"/>
        </w:rPr>
        <w:t>　　图 7： 水箱监控</w:t>
      </w:r>
      <w:r>
        <w:rPr>
          <w:rFonts w:hint="eastAsia"/>
        </w:rPr>
        <w:br/>
      </w:r>
      <w:r>
        <w:rPr>
          <w:rFonts w:hint="eastAsia"/>
        </w:rPr>
        <w:t>　　图 8： 井盖监控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中国市场物联网液位传感器市场规模，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中国市场物联网液位传感器收入及增长率（2021-2032）&amp;（万元）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中国市场物联网液位传感器销量及增长率（2021-2032）&amp;（千件）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2025年中国市场主要厂商物联网液位传感器销量市场份额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2025年中国市场主要厂商物联网液位传感器收入市场份额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2025年中国市场前五大厂商物联网液位传感器市场份额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2025年中国市场物联网液位传感器第一梯队、第二梯队和第三梯队厂商（品牌）及市场份额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中国市场不同产品类型物联网液位传感器价格走势（2021-2032）&amp;（元/件）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中国市场不同应用物联网液位传感器价格走势（2021-2032）&amp;（元/件）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物联网液位传感器中国企业SWOT分析</w:t>
      </w:r>
      <w:r>
        <w:rPr>
          <w:rFonts w:hint="eastAsia"/>
        </w:rPr>
        <w:br/>
      </w:r>
      <w:r>
        <w:rPr>
          <w:rFonts w:hint="eastAsia"/>
        </w:rPr>
        <w:t>　　图 20： 物联网液位传感器产业链</w:t>
      </w:r>
      <w:r>
        <w:rPr>
          <w:rFonts w:hint="eastAsia"/>
        </w:rPr>
        <w:br/>
      </w:r>
      <w:r>
        <w:rPr>
          <w:rFonts w:hint="eastAsia"/>
        </w:rPr>
        <w:t>　　图 21： 物联网液位传感器行业采购模式分析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物联网液位传感器行业生产模式分析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物联网液位传感器行业销售模式分析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中国物联网液位传感器产能、产量、产能利用率及发展趋势（2021-2032）&amp;（千件）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中国物联网液位传感器产量、市场需求量及发展趋势（2021-2032）&amp;（千件）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9de38f1ff4826" w:history="1">
        <w:r>
          <w:rPr>
            <w:rStyle w:val="Hyperlink"/>
          </w:rPr>
          <w:t>中国物联网液位传感器市场调查研究及前景趋势报告（2026-2032年）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9de38f1ff4826" w:history="1">
        <w:r>
          <w:rPr>
            <w:rStyle w:val="Hyperlink"/>
          </w:rPr>
          <w:t>https://www.20087.com/2/97/WuLianWangYeWeiChuanGanQiDeXianZhuangYuFaZhanQianJing.html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eec4145a64f28" w:history="1">
      <w:r>
        <w:rPr>
          <w:rStyle w:val="Hyperlink"/>
        </w:rPr>
        <w:t>中国物联网液位传感器市场调查研究及前景趋势报告（2026-2032年）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uLianWangYeWeiChuanGanQiDeXianZhuangYuFaZhanQianJing.html" TargetMode="External" Id="R2b99de38f1ff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uLianWangYeWeiChuanGanQiDeXianZhuangYuFaZhanQianJing.html" TargetMode="External" Id="R2bfeec4145a6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2026-01-29T23:42:49Z</dcterms:created>
  <dcterms:modified xsi:type="dcterms:W3CDTF">2026-01-30T00:42:49Z</dcterms:modified>
  <dc:subject>中国物联网液位传感器市场调查研究及前景趋势报告（2026-2032年）</dc:subject>
  <dc:title>中国物联网液位传感器市场调查研究及前景趋势报告（2026-2032年）</dc:title>
  <cp:keywords>中国物联网液位传感器市场调查研究及前景趋势报告（2026-2032年）</cp:keywords>
  <dc:description>中国物联网液位传感器市场调查研究及前景趋势报告（2026-2032年）</dc:description>
</cp:coreProperties>
</file>