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29579b2749bf" w:history="1">
              <w:r>
                <w:rPr>
                  <w:rStyle w:val="Hyperlink"/>
                </w:rPr>
                <w:t>2023-2029年中国电子称市场全面调研及发展趋势报告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29579b2749bf" w:history="1">
              <w:r>
                <w:rPr>
                  <w:rStyle w:val="Hyperlink"/>
                </w:rPr>
                <w:t>2023-2029年中国电子称市场全面调研及发展趋势报告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a29579b2749bf" w:history="1">
                <w:r>
                  <w:rPr>
                    <w:rStyle w:val="Hyperlink"/>
                  </w:rPr>
                  <w:t>https://www.20087.com/2/67/DianZiChengDeFaZhanQuShi_2730672.html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以其高精度、快速响应和操作简便的优势，在商业交易、工业生产、科学研究等多个领域广泛应用。随着物联网、云计算技术的融合，智能电子秤不仅可以实现远程数据传输、库存管理，还能够与ERP系统集成，提高物流和仓储效率。同时，对于高精度计量需求，如实验室分析天平等，其精度和稳定性不断突破，满足了精密测量的严格要求。</w:t>
      </w:r>
      <w:r>
        <w:rPr>
          <w:rFonts w:hint="eastAsia"/>
        </w:rPr>
        <w:br/>
      </w:r>
      <w:r>
        <w:rPr>
          <w:rFonts w:hint="eastAsia"/>
        </w:rPr>
        <w:t>　　电子称行业未来将向更加智能化、集成化方向发展。结合AI技术，电子称能自我学习和优化，实现更高效的质量控制和故障预测。无线通信技术的普及将推动无线电子秤的广泛应用，简化安装与维护，增强使用的灵活性。此外，材料科学的进步，如采用更耐用、轻量化的材料，将提升电子秤的使用寿命和便携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29579b2749bf" w:history="1">
        <w:r>
          <w:rPr>
            <w:rStyle w:val="Hyperlink"/>
          </w:rPr>
          <w:t>2023-2029年中国电子称市场全面调研及发展趋势报告</w:t>
        </w:r>
      </w:hyperlink>
      <w:r>
        <w:rPr>
          <w:rFonts w:hint="eastAsia"/>
        </w:rPr>
        <w:t>》在多年电子称行业研究的基础上，结合中国电子称行业市场的发展现状，通过资深研究团队对电子称市场资料进行整理，并依托国家权威数据资源和长期市场监测的数据库，对电子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a29579b2749bf" w:history="1">
        <w:r>
          <w:rPr>
            <w:rStyle w:val="Hyperlink"/>
          </w:rPr>
          <w:t>2023-2029年中国电子称市场全面调研及发展趋势报告</w:t>
        </w:r>
      </w:hyperlink>
      <w:r>
        <w:rPr>
          <w:rFonts w:hint="eastAsia"/>
        </w:rPr>
        <w:t>》可以帮助投资者准确把握电子称行业的市场现状，为投资者进行投资作出电子称行业前景预判，挖掘电子称行业投资价值，同时提出电子称行业投资策略、营销策略等方面的建议。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国内电子称行业品牌发展环境分析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二、电子称行业相关政策分析</w:t>
      </w:r>
      <w:r>
        <w:rPr>
          <w:rFonts w:hint="eastAsia"/>
        </w:rPr>
        <w:br/>
      </w:r>
      <w:r>
        <w:rPr>
          <w:rFonts w:hint="eastAsia"/>
        </w:rPr>
        <w:t>　　第四节 电子称行业竞争特征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电子称行业技术环境特征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国内电子称行业品牌产品市场规模分析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2018-2023年电子称市场规模分析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2023年我国电子称区域结构分析</w:t>
      </w:r>
      <w:r>
        <w:rPr>
          <w:rFonts w:hint="eastAsia"/>
        </w:rPr>
        <w:br/>
      </w:r>
      <w:r>
        <w:rPr>
          <w:rFonts w:hint="eastAsia"/>
        </w:rPr>
        <w:t>　　第三节 电子称区域市场规模分析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2023-2029年电子称市场规模预测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国内电子称行业品牌需求与消费者偏好调查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2018-2023年电子称产量统计分析</w:t>
      </w:r>
      <w:r>
        <w:rPr>
          <w:rFonts w:hint="eastAsia"/>
        </w:rPr>
        <w:br/>
      </w:r>
      <w:r>
        <w:rPr>
          <w:rFonts w:hint="eastAsia"/>
        </w:rPr>
        <w:t>　　第二节 2018-2023年电子称历年消费量统计分析</w:t>
      </w:r>
      <w:r>
        <w:rPr>
          <w:rFonts w:hint="eastAsia"/>
        </w:rPr>
        <w:br/>
      </w:r>
      <w:r>
        <w:rPr>
          <w:rFonts w:hint="eastAsia"/>
        </w:rPr>
        <w:t>　　第三节 2018-2023年国内电子称行业品牌产品平均价格走势分析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电子称产品目标客户群体调查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电子称产品的品牌市场调查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五、电子称品牌忠诚度调查</w:t>
      </w:r>
      <w:r>
        <w:rPr>
          <w:rFonts w:hint="eastAsia"/>
        </w:rPr>
        <w:br/>
      </w:r>
      <w:r>
        <w:rPr>
          <w:rFonts w:hint="eastAsia"/>
        </w:rPr>
        <w:t>　　　　六、电子称品牌市场占有率调查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销售渠道对电子称行业品牌发展的重要性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电子称行业销售渠道的重要环节分析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中国电子称行业品牌产品重点区域市场渠道情况分析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国内电子称行业品牌产品生产及渠道投资运作模式分析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2018-2023年国内电子称行业进出口量分析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一、2018-2023年国内电子称行业进口分析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二、2018-2023年国内电子称行业出口分析</w:t>
      </w:r>
      <w:r>
        <w:rPr>
          <w:rFonts w:hint="eastAsia"/>
        </w:rPr>
        <w:br/>
      </w:r>
      <w:r>
        <w:rPr>
          <w:rFonts w:hint="eastAsia"/>
        </w:rPr>
        <w:t>　　第二节 2023-2029年国内电子称行业进出口市场预测分析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一、2023-2029年国内电子称行业进口预测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二、2023-2029年国内电子称行业出口预测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国内电子称行业优势品牌企业分析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第二节 上海寺冈电子有限公司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第三节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第四节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三、公司经营优劣势公司</w:t>
      </w:r>
      <w:r>
        <w:rPr>
          <w:rFonts w:hint="eastAsia"/>
        </w:rPr>
        <w:br/>
      </w:r>
      <w:r>
        <w:rPr>
          <w:rFonts w:hint="eastAsia"/>
        </w:rPr>
        <w:t>　　第五节 山东济宁巨星电子衡器有限公司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国内电子称行业品牌竞争格局分析</w:t>
      </w:r>
      <w:r>
        <w:rPr>
          <w:rFonts w:hint="eastAsia"/>
        </w:rPr>
        <w:br/>
      </w:r>
      <w:r>
        <w:rPr>
          <w:rFonts w:hint="eastAsia"/>
        </w:rPr>
        <w:t>　　第一节 电子称行业历史竞争格局概况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一、电子称行业集中度分析</w:t>
      </w:r>
      <w:r>
        <w:rPr>
          <w:rFonts w:hint="eastAsia"/>
        </w:rPr>
        <w:br/>
      </w:r>
      <w:r>
        <w:rPr>
          <w:rFonts w:hint="eastAsia"/>
        </w:rPr>
        <w:t>　　　　二、电子称行业竞争程度分析</w:t>
      </w:r>
      <w:r>
        <w:rPr>
          <w:rFonts w:hint="eastAsia"/>
        </w:rPr>
        <w:br/>
      </w:r>
      <w:r>
        <w:rPr>
          <w:rFonts w:hint="eastAsia"/>
        </w:rPr>
        <w:t>　　第二节 电子称行业企业竞争状况分析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2023-2029年国内电子称行业品牌竞争格局展望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2023-2029年国内电子称行业品牌发展预测</w:t>
      </w:r>
      <w:r>
        <w:rPr>
          <w:rFonts w:hint="eastAsia"/>
        </w:rPr>
        <w:br/>
      </w:r>
      <w:r>
        <w:rPr>
          <w:rFonts w:hint="eastAsia"/>
        </w:rPr>
        <w:t>　　第一节 2023-2029年电子称行业品牌市场财务数据预测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一、2023-2029年电子称行业总产值预测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二、2023-2029年电子称行业利润总额预测</w:t>
      </w:r>
      <w:r>
        <w:rPr>
          <w:rFonts w:hint="eastAsia"/>
        </w:rPr>
        <w:br/>
      </w:r>
      <w:r>
        <w:rPr>
          <w:rFonts w:hint="eastAsia"/>
        </w:rPr>
        <w:t>　　　　三、2023-2029年电子称行业总资产预测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2023-2029年电子称行业供需预测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一、2023-2029年电子称产量预测</w:t>
      </w:r>
      <w:r>
        <w:rPr>
          <w:rFonts w:hint="eastAsia"/>
        </w:rPr>
        <w:br/>
      </w:r>
      <w:r>
        <w:rPr>
          <w:rFonts w:hint="eastAsia"/>
        </w:rPr>
        <w:t>　　　　二、2023-2029年电子称需求预测</w:t>
      </w:r>
      <w:r>
        <w:rPr>
          <w:rFonts w:hint="eastAsia"/>
        </w:rPr>
        <w:br/>
      </w:r>
      <w:r>
        <w:rPr>
          <w:rFonts w:hint="eastAsia"/>
        </w:rPr>
        <w:t>　　　　三、2023-2029年电子称供需平衡预测</w:t>
      </w:r>
      <w:r>
        <w:rPr>
          <w:rFonts w:hint="eastAsia"/>
        </w:rPr>
        <w:br/>
      </w:r>
      <w:r>
        <w:rPr>
          <w:rFonts w:hint="eastAsia"/>
        </w:rPr>
        <w:t>　　第三节 2023-2029年电子称行业投资机会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一、2023-2029年电子称行业主要领域投资机会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二、2023-2029年电子称行业出口市场投资机会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三、2023-2029年电子称行业企业的多元化投资机会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影响电子称行业发展的主要因素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一、2023-2029年影响电子称行业运行的有利因素分析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二、2023-2029年影响电子称行业运行的稳定因素分析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三、2023-2029年影响电子称行业运行的不利因素分析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四、2023-2029年我国电子称行业发展面临的挑战分析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五、2023-2029年我国电子称行业发展面临的机遇分析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一、2023-2029年电子称行业市场风险及控制策略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二、2023-2029年电子称行业政策风险及控制策略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三、2023-2029年电子称行业经营风险及控制策略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四、2023-2029年电子称行业技术风险及控制策略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五、2023-2029年电子称行业同业竞争风险及控制策略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六、2023-2029年电子称行业其他风险及控制策略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2023-2029年国内电子称行业品牌投资价值与投资策略分析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电子称行业投资价值分析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一、2023-2029年电子称市场趋势总结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二、2023-2029年电子称发展趋势分析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三、2023-2029年电子称市场发展空间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四、2023-2029年电子称产业政策趋向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五、2023-2029年电子称技术革新趋势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六、2023-2029年电子称价格走势分析</w:t>
      </w:r>
      <w:r>
        <w:rPr>
          <w:rFonts w:hint="eastAsia"/>
        </w:rPr>
        <w:br/>
      </w:r>
      <w:r>
        <w:rPr>
          <w:rFonts w:hint="eastAsia"/>
        </w:rPr>
        <w:t>　　第四节 电子称行业投资风险分析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电子称行业投资策略分析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国内电子称行业总结及企业经营战略建议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电子称行业问题总结</w:t>
      </w:r>
      <w:r>
        <w:rPr>
          <w:rFonts w:hint="eastAsia"/>
        </w:rPr>
        <w:br/>
      </w:r>
      <w:r>
        <w:rPr>
          <w:rFonts w:hint="eastAsia"/>
        </w:rPr>
        <w:t>　　第二节 2023-2029年电子称行业企业的标竿管理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2023-2029年电子称行业企业的资本运作模式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2023-2029年电子称行业企业营销模式建议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中⋅智林⋅－电子称市场的重点客户战略实施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1：2018-2023年GDP及增长速度单位：亿元</w:t>
      </w:r>
      <w:r>
        <w:rPr>
          <w:rFonts w:hint="eastAsia"/>
        </w:rPr>
        <w:br/>
      </w:r>
      <w:r>
        <w:rPr>
          <w:rFonts w:hint="eastAsia"/>
        </w:rPr>
        <w:t>　　图表 2：2018-2023年我国固定资产投资情况单位：亿元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3：2018-2023年我国城乡家庭恩格尔系数变化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4：2018-2023年我国电子称行业市场规模</w:t>
      </w:r>
      <w:r>
        <w:rPr>
          <w:rFonts w:hint="eastAsia"/>
        </w:rPr>
        <w:br/>
      </w:r>
      <w:r>
        <w:rPr>
          <w:rFonts w:hint="eastAsia"/>
        </w:rPr>
        <w:t>　　图表 5：2023年我国电子称行业区域市场结构占比</w:t>
      </w:r>
      <w:r>
        <w:rPr>
          <w:rFonts w:hint="eastAsia"/>
        </w:rPr>
        <w:br/>
      </w:r>
      <w:r>
        <w:rPr>
          <w:rFonts w:hint="eastAsia"/>
        </w:rPr>
        <w:t>　　图表 6：2018-2023年东北地区电子称市场规模变化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7：2018-2023年华北地区电子称市场规模变化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8：2018-2023年华东地区电子称市场规模变化</w:t>
      </w:r>
      <w:r>
        <w:rPr>
          <w:rFonts w:hint="eastAsia"/>
        </w:rPr>
        <w:br/>
      </w:r>
      <w:r>
        <w:rPr>
          <w:rFonts w:hint="eastAsia"/>
        </w:rPr>
        <w:t>　　图表 9：2018-2023年华中地区电子称市场规模变化</w:t>
      </w:r>
      <w:r>
        <w:rPr>
          <w:rFonts w:hint="eastAsia"/>
        </w:rPr>
        <w:br/>
      </w:r>
      <w:r>
        <w:rPr>
          <w:rFonts w:hint="eastAsia"/>
        </w:rPr>
        <w:t>　　图表 10：2018-2023年华南地区电子称市场规模变化</w:t>
      </w:r>
      <w:r>
        <w:rPr>
          <w:rFonts w:hint="eastAsia"/>
        </w:rPr>
        <w:br/>
      </w:r>
      <w:r>
        <w:rPr>
          <w:rFonts w:hint="eastAsia"/>
        </w:rPr>
        <w:t>　　图表 11：2018-2023年西部地区电子称市场规模变化</w:t>
      </w:r>
      <w:r>
        <w:rPr>
          <w:rFonts w:hint="eastAsia"/>
        </w:rPr>
        <w:br/>
      </w:r>
      <w:r>
        <w:rPr>
          <w:rFonts w:hint="eastAsia"/>
        </w:rPr>
        <w:t>　　图表 12：2023-2029年我国电子称行业市场规模预测</w:t>
      </w:r>
      <w:r>
        <w:rPr>
          <w:rFonts w:hint="eastAsia"/>
        </w:rPr>
        <w:br/>
      </w:r>
      <w:r>
        <w:rPr>
          <w:rFonts w:hint="eastAsia"/>
        </w:rPr>
        <w:t>　　图表 13：2018-2023年我国电子称行业产量变化</w:t>
      </w:r>
      <w:r>
        <w:rPr>
          <w:rFonts w:hint="eastAsia"/>
        </w:rPr>
        <w:br/>
      </w:r>
      <w:r>
        <w:rPr>
          <w:rFonts w:hint="eastAsia"/>
        </w:rPr>
        <w:t>　　图表 14：2018-2023年我国电子称行业消费量变化</w:t>
      </w:r>
      <w:r>
        <w:rPr>
          <w:rFonts w:hint="eastAsia"/>
        </w:rPr>
        <w:br/>
      </w:r>
      <w:r>
        <w:rPr>
          <w:rFonts w:hint="eastAsia"/>
        </w:rPr>
        <w:t>　　图表 15：2018-2023年我国电子称行业平均价格变化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29579b2749bf" w:history="1">
        <w:r>
          <w:rPr>
            <w:rStyle w:val="Hyperlink"/>
          </w:rPr>
          <w:t>2023-2029年中国电子称市场全面调研及发展趋势报告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a29579b2749bf" w:history="1">
        <w:r>
          <w:rPr>
            <w:rStyle w:val="Hyperlink"/>
          </w:rPr>
          <w:t>https://www.20087.com/2/67/DianZiChengDeFaZhanQuShi_2730672.html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478ac6a7c432f" w:history="1">
      <w:r>
        <w:rPr>
          <w:rStyle w:val="Hyperlink"/>
        </w:rPr>
        <w:t>2023-2029年中国电子称市场全面调研及发展趋势报告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ChengDeFaZhanQuShi_2730672.html" TargetMode="External" Id="Rb8aa29579b27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ChengDeFaZhanQuShi_2730672.html" TargetMode="External" Id="R427478ac6a7c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2023-07-02T04:37:00Z</dcterms:created>
  <dcterms:modified xsi:type="dcterms:W3CDTF">2023-07-02T05:37:00Z</dcterms:modified>
  <dc:subject>2023-2029年中国电子称市场全面调研及发展趋势报告</dc:subject>
  <dc:title>2023-2029年中国电子称市场全面调研及发展趋势报告</dc:title>
  <cp:keywords>2023-2029年中国电子称市场全面调研及发展趋势报告</cp:keywords>
  <dc:description>2023-2029年中国电子称市场全面调研及发展趋势报告</dc:description>
</cp:coreProperties>
</file>