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14e9758f540f4" w:history="1">
              <w:r>
                <w:rPr>
                  <w:rStyle w:val="Hyperlink"/>
                </w:rPr>
                <w:t>2025-2031年中国电脑比色仪行业研究与市场前景预测报告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14e9758f540f4" w:history="1">
              <w:r>
                <w:rPr>
                  <w:rStyle w:val="Hyperlink"/>
                </w:rPr>
                <w:t>2025-2031年中国电脑比色仪行业研究与市场前景预测报告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14e9758f540f4" w:history="1">
                <w:r>
                  <w:rPr>
                    <w:rStyle w:val="Hyperlink"/>
                  </w:rPr>
                  <w:t>https://www.20087.com/2/77/DianNaoBiSeYiHangYeQianJing.html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比色仪是一种利用光电传感器与光谱分析技术，对物体表面颜色进行精确测量、量化与数据化表达的精密仪器，广泛应用于涂料、纺织、印染、塑料、印刷、食品及化妆品等对颜色一致性要求较高的行业。目前，设备通常采用氙灯或LED作为光源，模拟标准照明条件（如D65、A光源），通过积分球或45°/0°光学几何结构采集样品反射光谱，计算出CIE Lab、Lch等国际通用色度坐标，实现颜色的客观评价。电脑比色仪主要功能包括色差计算、配方预测、批次比对与数据库管理，帮助用户减少人为视觉误差，提升配色效率与质量控制水平。仪器需具备高重复性、高分辨率与良好的光源稳定性，能够应对不同材质（如金属漆、珠光粉、透明体）的测量挑战。行业关注仪器的精度、台间差、测量速度及对复杂表面的适应能力。</w:t>
      </w:r>
      <w:r>
        <w:rPr>
          <w:rFonts w:hint="eastAsia"/>
        </w:rPr>
        <w:br/>
      </w:r>
      <w:r>
        <w:rPr>
          <w:rFonts w:hint="eastAsia"/>
        </w:rPr>
        <w:t>　　未来，电脑比色仪将向多光谱成像融合、便携化无线应用与智能配色决策支持方向发展。多光谱成像融合将结合二维成像技术，不仅测量单点颜色，还能获取样品表面颜色分布、纹理影响与光泽变化的完整图像信息，适用于大尺寸或不均匀表面的全面评估。便携化无线应用将推动小型化、电池供电与蓝牙/Wi-Fi连接的掌上式设备发展，支持现场测量、实时数据上传与移动端查看，提升灵活性与响应速度。智能配色决策支持将整合材料数据库、历史配方与人工智能算法，提供最优原料组合、成本估算与色差预测，辅助技术人员快速完成复杂配色任务。在标准化方面，推动测量数据的云端共享与跨平台兼容，实现供应链颜色协同管理。长远来看，电脑比色仪不仅是颜色测量工具，更是连接设计、生产与质量控制的数字化桥梁，其发展将推动颜色科学向更全面、更智能与更协同的方向持续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14e9758f540f4" w:history="1">
        <w:r>
          <w:rPr>
            <w:rStyle w:val="Hyperlink"/>
          </w:rPr>
          <w:t>2025-2031年中国电脑比色仪行业研究与市场前景预测报告</w:t>
        </w:r>
      </w:hyperlink>
      <w:r>
        <w:rPr>
          <w:rFonts w:hint="eastAsia"/>
        </w:rPr>
        <w:t>》基于多年行业研究积累，结合电脑比色仪市场发展现状，依托行业权威数据资源和长期市场监测数据库，对电脑比色仪市场规模、技术现状及未来方向进行了全面分析。报告梳理了电脑比色仪行业竞争格局，重点评估了主要企业的市场表现及品牌影响力，并通过SWOT分析揭示了电脑比色仪行业机遇与潜在风险。同时，报告对电脑比色仪市场前景和发展趋势进行了科学预测，为投资者提供了投资价值判断和策略建议，助力把握电脑比色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电脑比色仪行业概述</w:t>
      </w:r>
      <w:r>
        <w:rPr>
          <w:rFonts w:hint="eastAsia"/>
        </w:rPr>
        <w:br/>
      </w:r>
      <w:r>
        <w:rPr>
          <w:rFonts w:hint="eastAsia"/>
        </w:rPr>
        <w:t>　　第一节 电脑比色仪定义与分类</w:t>
      </w:r>
      <w:r>
        <w:rPr>
          <w:rFonts w:hint="eastAsia"/>
        </w:rPr>
        <w:br/>
      </w:r>
      <w:r>
        <w:rPr>
          <w:rFonts w:hint="eastAsia"/>
        </w:rPr>
        <w:t>　　第二节 电脑比色仪应用领域</w:t>
      </w:r>
      <w:r>
        <w:rPr>
          <w:rFonts w:hint="eastAsia"/>
        </w:rPr>
        <w:br/>
      </w:r>
      <w:r>
        <w:rPr>
          <w:rFonts w:hint="eastAsia"/>
        </w:rPr>
        <w:t>　　第三节 电脑比色仪行业经济指标分析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一、电脑比色仪行业赢利性评估</w:t>
      </w:r>
      <w:r>
        <w:rPr>
          <w:rFonts w:hint="eastAsia"/>
        </w:rPr>
        <w:br/>
      </w:r>
      <w:r>
        <w:rPr>
          <w:rFonts w:hint="eastAsia"/>
        </w:rPr>
        <w:t>　　　　二、电脑比色仪行业成长速度分析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三、电脑比色仪附加值提升空间探讨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四、电脑比色仪行业进入壁垒分析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五、电脑比色仪行业风险性评估</w:t>
      </w:r>
      <w:r>
        <w:rPr>
          <w:rFonts w:hint="eastAsia"/>
        </w:rPr>
        <w:br/>
      </w:r>
      <w:r>
        <w:rPr>
          <w:rFonts w:hint="eastAsia"/>
        </w:rPr>
        <w:t>　　　　六、电脑比色仪行业周期性分析</w:t>
      </w:r>
      <w:r>
        <w:rPr>
          <w:rFonts w:hint="eastAsia"/>
        </w:rPr>
        <w:br/>
      </w:r>
      <w:r>
        <w:rPr>
          <w:rFonts w:hint="eastAsia"/>
        </w:rPr>
        <w:t>　　　　七、电脑比色仪行业竞争程度指标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八、电脑比色仪行业成熟度综合分析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电脑比色仪产业链及经营模式分析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三、电脑比色仪销售模式与渠道策略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全球电脑比色仪市场发展分析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2024-2025年全球电脑比色仪行业发展分析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一、全球电脑比色仪行业市场规模与趋势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二、全球电脑比色仪行业发展特点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三、全球电脑比色仪行业竞争格局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主要国家与地区电脑比色仪市场分析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2025-2031年全球电脑比色仪行业发展趋势与前景预测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一、电脑比色仪行业发展趋势</w:t>
      </w:r>
      <w:r>
        <w:rPr>
          <w:rFonts w:hint="eastAsia"/>
        </w:rPr>
        <w:br/>
      </w:r>
      <w:r>
        <w:rPr>
          <w:rFonts w:hint="eastAsia"/>
        </w:rPr>
        <w:t>　　　　二、电脑比色仪行业发展潜力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中国电脑比色仪行业市场分析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2024-2025年电脑比色仪产能与投资动态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一、国内电脑比色仪产能现状与利用效率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二、电脑比色仪产能扩张与投资动态分析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2025-2031年电脑比色仪行业产量统计与趋势预测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一、2019-2024年电脑比色仪行业产量与增长趋势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1、2019-2024年电脑比色仪产量及增长趋势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2、2019-2024年电脑比色仪细分产品产量及份额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二、电脑比色仪产量影响因素分析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三、2025-2031年电脑比色仪产量预测</w:t>
      </w:r>
      <w:r>
        <w:rPr>
          <w:rFonts w:hint="eastAsia"/>
        </w:rPr>
        <w:br/>
      </w:r>
      <w:r>
        <w:rPr>
          <w:rFonts w:hint="eastAsia"/>
        </w:rPr>
        <w:t>　　第三节 2025-2031年电脑比色仪市场需求与销售分析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一、2024-2025年电脑比色仪行业需求现状</w:t>
      </w:r>
      <w:r>
        <w:rPr>
          <w:rFonts w:hint="eastAsia"/>
        </w:rPr>
        <w:br/>
      </w:r>
      <w:r>
        <w:rPr>
          <w:rFonts w:hint="eastAsia"/>
        </w:rPr>
        <w:t>　　　　二、电脑比色仪客户群体与需求特点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三、2019-2024年电脑比色仪行业销售规模分析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四、2025-2031年电脑比色仪市场增长潜力与规模预测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2024-2025年电脑比色仪行业技术发展现状及趋势分析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电脑比色仪行业技术发展现状分析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国内外电脑比色仪行业技术差距分析及差距形成的主要原因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电脑比色仪行业技术发展方向、趋势预测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提升电脑比色仪行业技术能力策略建议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中国电脑比色仪细分市场分析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一、2024-2025年电脑比色仪主要细分产品市场现状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电脑比色仪价格机制与竞争策略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一、2019-2024年电脑比色仪市场价格走势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电脑比色仪定价策略与方法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2025-2031年电脑比色仪价格竞争态势与趋势预测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中国电脑比色仪行业重点区域市场研究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2024-2025年重点区域电脑比色仪市场发展概况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二、2019-2024年电脑比色仪市场需求规模情况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三、2025-2031年电脑比色仪行业发展潜力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二、2019-2024年电脑比色仪市场需求规模情况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三、2025-2031年电脑比色仪行业发展潜力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二、2019-2024年电脑比色仪市场需求规模情况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三、2025-2031年电脑比色仪行业发展潜力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二、2019-2024年电脑比色仪市场需求规模情况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三、2025-2031年电脑比色仪行业发展潜力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二、2019-2024年电脑比色仪市场需求规模情况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三、2025-2031年电脑比色仪行业发展潜力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2019-2024年中国电脑比色仪行业进出口情况分析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电脑比色仪行业进口规模与来源分析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一、2019-2024年电脑比色仪进口规模分析</w:t>
      </w:r>
      <w:r>
        <w:rPr>
          <w:rFonts w:hint="eastAsia"/>
        </w:rPr>
        <w:br/>
      </w:r>
      <w:r>
        <w:rPr>
          <w:rFonts w:hint="eastAsia"/>
        </w:rPr>
        <w:t>　　　　二、电脑比色仪主要进口来源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电脑比色仪行业出口规模与目的地分析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一、2019-2024年电脑比色仪出口规模分析</w:t>
      </w:r>
      <w:r>
        <w:rPr>
          <w:rFonts w:hint="eastAsia"/>
        </w:rPr>
        <w:br/>
      </w:r>
      <w:r>
        <w:rPr>
          <w:rFonts w:hint="eastAsia"/>
        </w:rPr>
        <w:t>　　　　二、电脑比色仪主要出口目的地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2019-2024年中国电脑比色仪总体规模与财务指标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中国电脑比色仪行业总体规模分析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一、电脑比色仪企业数量与结构</w:t>
      </w:r>
      <w:r>
        <w:rPr>
          <w:rFonts w:hint="eastAsia"/>
        </w:rPr>
        <w:br/>
      </w:r>
      <w:r>
        <w:rPr>
          <w:rFonts w:hint="eastAsia"/>
        </w:rPr>
        <w:t>　　　　二、电脑比色仪从业人员规模</w:t>
      </w:r>
      <w:r>
        <w:rPr>
          <w:rFonts w:hint="eastAsia"/>
        </w:rPr>
        <w:br/>
      </w:r>
      <w:r>
        <w:rPr>
          <w:rFonts w:hint="eastAsia"/>
        </w:rPr>
        <w:t>　　　　三、电脑比色仪行业资产状况</w:t>
      </w:r>
      <w:r>
        <w:rPr>
          <w:rFonts w:hint="eastAsia"/>
        </w:rPr>
        <w:br/>
      </w:r>
      <w:r>
        <w:rPr>
          <w:rFonts w:hint="eastAsia"/>
        </w:rPr>
        <w:t>　　第二节 中国电脑比色仪行业财务指标总体分析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电脑比色仪行业重点企业经营状况分析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电脑比色仪重点企业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电脑比色仪领先企业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电脑比色仪标杆企业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电脑比色仪代表企业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电脑比色仪龙头企业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电脑比色仪重点企业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中国电脑比色仪行业竞争格局分析</w:t>
      </w:r>
      <w:r>
        <w:rPr>
          <w:rFonts w:hint="eastAsia"/>
        </w:rPr>
        <w:br/>
      </w:r>
      <w:r>
        <w:rPr>
          <w:rFonts w:hint="eastAsia"/>
        </w:rPr>
        <w:t>　　第一节 电脑比色仪行业竞争格局总览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2024-2025年电脑比色仪行业竞争力分析</w:t>
      </w:r>
      <w:r>
        <w:rPr>
          <w:rFonts w:hint="eastAsia"/>
        </w:rPr>
        <w:br/>
      </w:r>
      <w:r>
        <w:rPr>
          <w:rFonts w:hint="eastAsia"/>
        </w:rPr>
        <w:t>　　　　一、电脑比色仪供应商议价能力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四、电脑比色仪替代品威胁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2019-2024年电脑比色仪行业企业并购活动分析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2024-2025年电脑比色仪行业会展与招投标活动分析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一、电脑比色仪行业会展活动及其市场影响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2025年中国电脑比色仪企业发展策略分析</w:t>
      </w:r>
      <w:r>
        <w:rPr>
          <w:rFonts w:hint="eastAsia"/>
        </w:rPr>
        <w:br/>
      </w:r>
      <w:r>
        <w:rPr>
          <w:rFonts w:hint="eastAsia"/>
        </w:rPr>
        <w:t>　　第一节 电脑比色仪市场策略分析</w:t>
      </w:r>
      <w:r>
        <w:rPr>
          <w:rFonts w:hint="eastAsia"/>
        </w:rPr>
        <w:br/>
      </w:r>
      <w:r>
        <w:rPr>
          <w:rFonts w:hint="eastAsia"/>
        </w:rPr>
        <w:t>　　　　一、电脑比色仪市场定位与拓展策略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二、电脑比色仪市场细分与目标客户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电脑比色仪销售策略分析</w:t>
      </w:r>
      <w:r>
        <w:rPr>
          <w:rFonts w:hint="eastAsia"/>
        </w:rPr>
        <w:br/>
      </w:r>
      <w:r>
        <w:rPr>
          <w:rFonts w:hint="eastAsia"/>
        </w:rPr>
        <w:t>　　　　一、电脑比色仪销售渠道与网络建设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提高电脑比色仪企业竞争力建议</w:t>
      </w:r>
      <w:r>
        <w:rPr>
          <w:rFonts w:hint="eastAsia"/>
        </w:rPr>
        <w:br/>
      </w:r>
      <w:r>
        <w:rPr>
          <w:rFonts w:hint="eastAsia"/>
        </w:rPr>
        <w:t>　　　　一、电脑比色仪技术创新与管理优化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电脑比色仪品牌战略思考</w:t>
      </w:r>
      <w:r>
        <w:rPr>
          <w:rFonts w:hint="eastAsia"/>
        </w:rPr>
        <w:br/>
      </w:r>
      <w:r>
        <w:rPr>
          <w:rFonts w:hint="eastAsia"/>
        </w:rPr>
        <w:t>　　　　一、电脑比色仪品牌建设与维护</w:t>
      </w:r>
      <w:r>
        <w:rPr>
          <w:rFonts w:hint="eastAsia"/>
        </w:rPr>
        <w:br/>
      </w:r>
      <w:r>
        <w:rPr>
          <w:rFonts w:hint="eastAsia"/>
        </w:rPr>
        <w:t>　　　　二、电脑比色仪品牌影响力与市场竞争力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中国电脑比色仪行业风险与对策</w:t>
      </w:r>
      <w:r>
        <w:rPr>
          <w:rFonts w:hint="eastAsia"/>
        </w:rPr>
        <w:br/>
      </w:r>
      <w:r>
        <w:rPr>
          <w:rFonts w:hint="eastAsia"/>
        </w:rPr>
        <w:t>　　第一节 电脑比色仪行业SWOT分析</w:t>
      </w:r>
      <w:r>
        <w:rPr>
          <w:rFonts w:hint="eastAsia"/>
        </w:rPr>
        <w:br/>
      </w:r>
      <w:r>
        <w:rPr>
          <w:rFonts w:hint="eastAsia"/>
        </w:rPr>
        <w:t>　　　　一、电脑比色仪行业优势分析</w:t>
      </w:r>
      <w:r>
        <w:rPr>
          <w:rFonts w:hint="eastAsia"/>
        </w:rPr>
        <w:br/>
      </w:r>
      <w:r>
        <w:rPr>
          <w:rFonts w:hint="eastAsia"/>
        </w:rPr>
        <w:t>　　　　二、电脑比色仪行业劣势分析</w:t>
      </w:r>
      <w:r>
        <w:rPr>
          <w:rFonts w:hint="eastAsia"/>
        </w:rPr>
        <w:br/>
      </w:r>
      <w:r>
        <w:rPr>
          <w:rFonts w:hint="eastAsia"/>
        </w:rPr>
        <w:t>　　　　三、电脑比色仪市场机会探索</w:t>
      </w:r>
      <w:r>
        <w:rPr>
          <w:rFonts w:hint="eastAsia"/>
        </w:rPr>
        <w:br/>
      </w:r>
      <w:r>
        <w:rPr>
          <w:rFonts w:hint="eastAsia"/>
        </w:rPr>
        <w:t>　　　　四、电脑比色仪市场威胁评估</w:t>
      </w:r>
      <w:r>
        <w:rPr>
          <w:rFonts w:hint="eastAsia"/>
        </w:rPr>
        <w:br/>
      </w:r>
      <w:r>
        <w:rPr>
          <w:rFonts w:hint="eastAsia"/>
        </w:rPr>
        <w:t>　　第二节 电脑比色仪行业风险及对策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2025-2031年中国电脑比色仪行业前景与发展趋势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电脑比色仪行业发展环境分析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2025-2031年电脑比色仪行业发展趋势与方向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一、电脑比色仪行业发展方向预测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二、电脑比色仪发展趋势分析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2025-2031年电脑比色仪行业发展潜力与机遇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一、电脑比色仪市场发展潜力评估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二、电脑比色仪新兴市场与机遇探索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电脑比色仪行业研究结论与建议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[中⋅智⋅林⋅]电脑比色仪行业发展建议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2019-2024年中国电脑比色仪市场规模及增长情况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2019-2024年中国电脑比色仪行业产量及增长趋势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2025-2031年中国电脑比色仪行业产量预测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2019-2024年中国电脑比色仪行业市场需求及增长情况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2025-2031年中国电脑比色仪行业市场需求预测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**地区电脑比色仪市场规模及增长情况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**地区电脑比色仪行业市场需求情况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**地区电脑比色仪市场规模及增长情况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**地区电脑比色仪行业市场需求情况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2019-2024年中国电脑比色仪行业出口情况分析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电脑比色仪重点企业经营情况分析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2025年电脑比色仪行业壁垒</w:t>
      </w:r>
      <w:r>
        <w:rPr>
          <w:rFonts w:hint="eastAsia"/>
        </w:rPr>
        <w:br/>
      </w:r>
      <w:r>
        <w:rPr>
          <w:rFonts w:hint="eastAsia"/>
        </w:rPr>
        <w:t>　　图表 2025年电脑比色仪市场前景分析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2025-2031年中国电脑比色仪市场规模预测</w:t>
      </w:r>
      <w:r>
        <w:rPr>
          <w:rFonts w:hint="eastAsia"/>
        </w:rPr>
        <w:br/>
      </w:r>
      <w:r>
        <w:rPr>
          <w:rFonts w:hint="eastAsia"/>
        </w:rPr>
        <w:t>　　图表 2025年电脑比色仪发展趋势预测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14e9758f540f4" w:history="1">
        <w:r>
          <w:rPr>
            <w:rStyle w:val="Hyperlink"/>
          </w:rPr>
          <w:t>2025-2031年中国电脑比色仪行业研究与市场前景预测报告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14e9758f540f4" w:history="1">
        <w:r>
          <w:rPr>
            <w:rStyle w:val="Hyperlink"/>
          </w:rPr>
          <w:t>https://www.20087.com/2/77/DianNaoBiSeYiHangYeQianJing.html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热点：电脑测色仪读数对照值、电脑比色仪名词解释、色差测试仪色差检测仪、电脑比色仪能分辨出几种颜色、光电比色法的仪器、比色仪器的使用方法、比色分析法、mr2003电子比色器使用说明书、比色仪界面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31fdfa97247e2" w:history="1">
      <w:r>
        <w:rPr>
          <w:rStyle w:val="Hyperlink"/>
        </w:rPr>
        <w:t>2025-2031年中国电脑比色仪行业研究与市场前景预测报告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NaoBiSeYiHangYeQianJing.html" TargetMode="External" Id="R8ed14e9758f5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NaoBiSeYiHangYeQianJing.html" TargetMode="External" Id="R37d31fdfa972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2025-08-17T06:27:51Z</dcterms:created>
  <dcterms:modified xsi:type="dcterms:W3CDTF">2025-08-17T07:27:51Z</dcterms:modified>
  <dc:subject>2025-2031年中国电脑比色仪行业研究与市场前景预测报告</dc:subject>
  <dc:title>2025-2031年中国电脑比色仪行业研究与市场前景预测报告</dc:title>
  <cp:keywords>2025-2031年中国电脑比色仪行业研究与市场前景预测报告</cp:keywords>
  <dc:description>2025-2031年中国电脑比色仪行业研究与市场前景预测报告</dc:description>
</cp:coreProperties>
</file>