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ce66dad0c428d" w:history="1">
              <w:r>
                <w:rPr>
                  <w:rStyle w:val="Hyperlink"/>
                </w:rPr>
                <w:t>中国立体显微镜行业分析与前景趋势预测报告（2026-2032年）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ce66dad0c428d" w:history="1">
              <w:r>
                <w:rPr>
                  <w:rStyle w:val="Hyperlink"/>
                </w:rPr>
                <w:t>中国立体显微镜行业分析与前景趋势预测报告（2026-2032年）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ce66dad0c428d" w:history="1">
                <w:r>
                  <w:rPr>
                    <w:rStyle w:val="Hyperlink"/>
                  </w:rPr>
                  <w:t>https://www.20087.com/2/77/LiTiXianWeiJingHangYeQianJing.html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立体显微镜（又称体视显微镜）是一种提供三维视觉观察的光学仪器，通过双光路设计实现样本的立体成像，广泛应用于生物解剖、电子元件检测、珠宝鉴定、教学实验及微装配作业。当前高端产品配备变倍 zoom 系统、LED环形照明、高数值孔径物镜及数码成像接口，支持高清图像采集与测量分析。行业技术重点集中于提升景深、分辨率与色彩还原度，同时降低视疲劳。然而，传统光学系统体积庞大、价格高昂，限制其在基层实验室普及；同时，手动调焦与缺乏智能分析功能影响工作效率。</w:t>
      </w:r>
      <w:r>
        <w:rPr>
          <w:rFonts w:hint="eastAsia"/>
        </w:rPr>
        <w:br/>
      </w:r>
      <w:r>
        <w:rPr>
          <w:rFonts w:hint="eastAsia"/>
        </w:rPr>
        <w:t>　　未来，立体显微镜将深度融合数字成像、AI识别与便携化设计。集成CMOS传感器与边缘计算单元可实现实时3D重建、缺陷自动标记及尺寸AI测量；无线传输与AR叠加技术将支持远程协作与教学互动。轻量化碳纤维结构与手机适配镜头将催生掌上型专业设备，拓展至野外考察与现场质检场景。在教育领域，虚拟仿真平台或与实体显微镜联动，构建混合式学习体验。长远看，立体显微镜将从静态观察工具进化为智能视觉分析终端，在精密制造、生命科学与STEM教育数字化进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ce66dad0c428d" w:history="1">
        <w:r>
          <w:rPr>
            <w:rStyle w:val="Hyperlink"/>
          </w:rPr>
          <w:t>中国立体显微镜行业分析与前景趋势预测报告（2026-2032年）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立体显微镜行业的市场规模、需求动态及产业链结构。报告详细解析了立体显微镜市场价格变化、行业竞争格局及重点企业的经营现状，并对未来市场前景与发展趋势进行了科学预测。同时，报告通过细分市场领域，评估了立体显微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按照不同产品类型，立体显微镜主要可以分为如下几个类别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中国不同产品类型立体显微镜增长趋势2021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双目</w:t>
      </w:r>
      <w:r>
        <w:rPr>
          <w:rFonts w:hint="eastAsia"/>
        </w:rPr>
        <w:br/>
      </w:r>
      <w:r>
        <w:rPr>
          <w:rFonts w:hint="eastAsia"/>
        </w:rPr>
        <w:t>　　　　1.2.3 三目</w:t>
      </w:r>
      <w:r>
        <w:rPr>
          <w:rFonts w:hint="eastAsia"/>
        </w:rPr>
        <w:br/>
      </w:r>
      <w:r>
        <w:rPr>
          <w:rFonts w:hint="eastAsia"/>
        </w:rPr>
        <w:t>　　1.3 从不同应用，立体显微镜主要包括如下几个方面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中国不同应用立体显微镜增长趋势2021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临床与实验室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中国立体显微镜发展现状及未来趋势（2021-2032）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中国市场立体显微镜收入及增长率（2021-2032）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中国市场立体显微镜销量及增长率（2021-2032）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中国市场主要立体显微镜厂商分析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中国市场主要厂商立体显微镜销量及市场占有率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中国市场主要厂商立体显微镜销量（2021-2026）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中国市场主要厂商立体显微镜销量市场份额（2021-2026）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中国市场主要厂商立体显微镜收入及市场占有率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中国市场主要厂商立体显微镜收入（2021-2026）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中国市场主要厂商立体显微镜收入市场份额（2021-2026）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2025年中国市场主要厂商立体显微镜收入排名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中国市场主要厂商立体显微镜价格（2021-2026）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中国市场主要厂商立体显微镜总部及产地分布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中国市场主要厂商成立时间及立体显微镜商业化日期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中国市场主要厂商立体显微镜产品类型及应用</w:t>
      </w:r>
      <w:r>
        <w:rPr>
          <w:rFonts w:hint="eastAsia"/>
        </w:rPr>
        <w:br/>
      </w:r>
      <w:r>
        <w:rPr>
          <w:rFonts w:hint="eastAsia"/>
        </w:rPr>
        <w:t>　　2.7 立体显微镜行业集中度、竞争程度分析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立体显微镜行业集中度分析：2025年中国Top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中国市场立体显微镜第一梯队、第二梯队和第三梯队厂商（品牌）及2025年市场份额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重点企业（1）在中国市场立体显微镜销量、收入、价格及毛利率（2021-2026）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重点企业（2）在中国市场立体显微镜销量、收入、价格及毛利率（2021-2026）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重点企业（3）在中国市场立体显微镜销量、收入、价格及毛利率（2021-2026）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重点企业（4）在中国市场立体显微镜销量、收入、价格及毛利率（2021-2026）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重点企业（5）在中国市场立体显微镜销量、收入、价格及毛利率（2021-2026）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重点企业（6）在中国市场立体显微镜销量、收入、价格及毛利率（2021-2026）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重点企业（7）在中国市场立体显微镜销量、收入、价格及毛利率（2021-2026）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重点企业（8）在中国市场立体显微镜销量、收入、价格及毛利率（2021-2026）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重点企业（9）在中国市场立体显微镜销量、收入、价格及毛利率（2021-2026）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不同产品类型立体显微镜分析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中国市场不同产品类型立体显微镜销量（2021-2032）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中国市场不同产品类型立体显微镜销量及市场份额（2021-2026）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中国市场不同产品类型立体显微镜销量预测（2027-2032）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中国市场不同产品类型立体显微镜规模（2021-2032）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中国市场不同产品类型立体显微镜规模及市场份额（2021-2026）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中国市场不同产品类型立体显微镜规模预测（2027-2032）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中国市场不同产品类型立体显微镜价格走势（2021-2032）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不同应用立体显微镜分析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中国市场不同应用立体显微镜销量（2021-2032）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中国市场不同应用立体显微镜销量及市场份额（2021-2026）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中国市场不同应用立体显微镜销量预测（2027-2032）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中国市场不同应用立体显微镜规模（2021-2032）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中国市场不同应用立体显微镜规模及市场份额（2021-2026）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中国市场不同应用立体显微镜规模预测（2027-2032）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中国市场不同应用立体显微镜价格走势（2021-2032）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立体显微镜行业发展分析---发展趋势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立体显微镜行业发展分析---厂商壁垒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立体显微镜行业发展分析---驱动因素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立体显微镜行业发展分析---制约因素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立体显微镜中国企业SWOT分析</w:t>
      </w:r>
      <w:r>
        <w:rPr>
          <w:rFonts w:hint="eastAsia"/>
        </w:rPr>
        <w:br/>
      </w:r>
      <w:r>
        <w:rPr>
          <w:rFonts w:hint="eastAsia"/>
        </w:rPr>
        <w:t>　　6.6 立体显微镜行业发展分析---行业政策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立体显微镜行业产业链简介</w:t>
      </w:r>
      <w:r>
        <w:rPr>
          <w:rFonts w:hint="eastAsia"/>
        </w:rPr>
        <w:br/>
      </w:r>
      <w:r>
        <w:rPr>
          <w:rFonts w:hint="eastAsia"/>
        </w:rPr>
        <w:t>　　7.2 立体显微镜产业链分析-上游</w:t>
      </w:r>
      <w:r>
        <w:rPr>
          <w:rFonts w:hint="eastAsia"/>
        </w:rPr>
        <w:br/>
      </w:r>
      <w:r>
        <w:rPr>
          <w:rFonts w:hint="eastAsia"/>
        </w:rPr>
        <w:t>　　7.3 立体显微镜产业链分析-中游</w:t>
      </w:r>
      <w:r>
        <w:rPr>
          <w:rFonts w:hint="eastAsia"/>
        </w:rPr>
        <w:br/>
      </w:r>
      <w:r>
        <w:rPr>
          <w:rFonts w:hint="eastAsia"/>
        </w:rPr>
        <w:t>　　7.4 立体显微镜产业链分析-下游</w:t>
      </w:r>
      <w:r>
        <w:rPr>
          <w:rFonts w:hint="eastAsia"/>
        </w:rPr>
        <w:br/>
      </w:r>
      <w:r>
        <w:rPr>
          <w:rFonts w:hint="eastAsia"/>
        </w:rPr>
        <w:t>　　7.5 立体显微镜行业采购模式</w:t>
      </w:r>
      <w:r>
        <w:rPr>
          <w:rFonts w:hint="eastAsia"/>
        </w:rPr>
        <w:br/>
      </w:r>
      <w:r>
        <w:rPr>
          <w:rFonts w:hint="eastAsia"/>
        </w:rPr>
        <w:t>　　7.6 立体显微镜行业生产模式</w:t>
      </w:r>
      <w:r>
        <w:rPr>
          <w:rFonts w:hint="eastAsia"/>
        </w:rPr>
        <w:br/>
      </w:r>
      <w:r>
        <w:rPr>
          <w:rFonts w:hint="eastAsia"/>
        </w:rPr>
        <w:t>　　7.7 立体显微镜行业销售模式及销售渠道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中国本土立体显微镜产能、产量分析</w:t>
      </w:r>
      <w:r>
        <w:rPr>
          <w:rFonts w:hint="eastAsia"/>
        </w:rPr>
        <w:br/>
      </w:r>
      <w:r>
        <w:rPr>
          <w:rFonts w:hint="eastAsia"/>
        </w:rPr>
        <w:t>　　8.1 中国立体显微镜供需现状及预测（2021-2032）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中国立体显微镜产能、产量、产能利用率及发展趋势（2021-2032）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中国立体显微镜产量、市场需求量及发展趋势（2021-2032）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中国立体显微镜进出口分析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中国市场立体显微镜主要进口来源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中国市场立体显微镜主要出口目的地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不同产品类型立体显微镜市场规模2021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不同应用立体显微镜市场规模2021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中国市场主要厂商立体显微镜销量（2021-2026）&amp;（千台）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中国市场主要厂商立体显微镜销量市场份额（2021-2026）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中国市场主要厂商立体显微镜收入（2021-2026）&amp;（万元）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中国市场主要厂商立体显微镜收入份额（2021-2026）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2025年中国主要生产商立体显微镜收入排名（万元）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中国市场主要厂商立体显微镜价格（2021-2026）&amp;（元/台）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中国市场主要厂商立体显微镜总部及产地分布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中国市场主要厂商成立时间及立体显微镜商业化日期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中国市场主要厂商立体显微镜产品类型及应用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2025年中国市场立体显微镜主要厂商市场地位（第一梯队、第二梯队和第三梯队）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立体显微镜市场投资、并购等现状分析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立体显微镜销量（千台）、收入（万元）、价格（元/台）及毛利率（2021-2026）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立体显微镜销量（千台）、收入（万元）、价格（元/台）及毛利率（2021-2026）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立体显微镜销量（千台）、收入（万元）、价格（元/台）及毛利率（2021-2026）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立体显微镜销量（千台）、收入（万元）、价格（元/台）及毛利率（2021-2026）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立体显微镜销量（千台）、收入（万元）、价格（元/台）及毛利率（2021-2026）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立体显微镜销量（千台）、收入（万元）、价格（元/台）及毛利率（2021-2026）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立体显微镜销量（千台）、收入（万元）、价格（元/台）及毛利率（2021-2026）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立体显微镜销量（千台）、收入（万元）、价格（元/台）及毛利率（2021-2026）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立体显微镜生产基地、总部、竞争对手及市场地位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立体显微镜销量（千台）、收入（万元）、价格（元/台）及毛利率（2021-2026）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中国市场不同产品类型立体显微镜销量（2021-2026）&amp;（千台）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中国市场不同产品类型立体显微镜销量市场份额（2021-2026）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中国市场不同产品类型立体显微镜销量预测（2027-2032）&amp;（千台）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中国市场不同产品类型立体显微镜销量市场份额预测（2027-2032）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中国市场不同产品类型立体显微镜规模（2021-2026）&amp;（万元）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中国市场不同产品类型立体显微镜规模市场份额（2021-2026）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中国市场不同产品类型立体显微镜规模预测（2027-2032）&amp;（万元）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中国市场不同产品类型立体显微镜规模市场份额预测（2027-2032）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中国市场不同应用立体显微镜销量（2021-2026）&amp;（千台）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中国市场不同应用立体显微镜销量市场份额（2021-2026）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中国市场不同应用立体显微镜销量预测（2027-2032）&amp;（千台）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中国市场不同应用立体显微镜销量市场份额预测（2027-2032）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中国市场不同应用立体显微镜规模（2021-2026）&amp;（万元）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中国市场不同应用立体显微镜规模市场份额（2021-2026）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中国市场不同应用立体显微镜规模预测（2027-2032）&amp;（万元）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中国市场不同应用立体显微镜规模市场份额预测（2027-2032）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立体显微镜行业发展分析---发展趋势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立体显微镜行业发展分析---厂商壁垒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立体显微镜行业发展分析---驱动因素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立体显微镜行业发展分析---制约因素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立体显微镜行业相关重点政策一览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80： 立体显微镜行业供应链分析</w:t>
      </w:r>
      <w:r>
        <w:rPr>
          <w:rFonts w:hint="eastAsia"/>
        </w:rPr>
        <w:br/>
      </w:r>
      <w:r>
        <w:rPr>
          <w:rFonts w:hint="eastAsia"/>
        </w:rPr>
        <w:t>　　表 81： 立体显微镜上游原料供应商</w:t>
      </w:r>
      <w:r>
        <w:rPr>
          <w:rFonts w:hint="eastAsia"/>
        </w:rPr>
        <w:br/>
      </w:r>
      <w:r>
        <w:rPr>
          <w:rFonts w:hint="eastAsia"/>
        </w:rPr>
        <w:t>　　表 82： 立体显微镜行业主要下游客户</w:t>
      </w:r>
      <w:r>
        <w:rPr>
          <w:rFonts w:hint="eastAsia"/>
        </w:rPr>
        <w:br/>
      </w:r>
      <w:r>
        <w:rPr>
          <w:rFonts w:hint="eastAsia"/>
        </w:rPr>
        <w:t>　　表 83： 立体显微镜典型经销商</w:t>
      </w:r>
      <w:r>
        <w:rPr>
          <w:rFonts w:hint="eastAsia"/>
        </w:rPr>
        <w:br/>
      </w:r>
      <w:r>
        <w:rPr>
          <w:rFonts w:hint="eastAsia"/>
        </w:rPr>
        <w:t>　　表 84： 中国立体显微镜产量、销量、进口量及出口量（2021-2026）&amp;（千台）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中国立体显微镜产量、销量、进口量及出口量预测（2027-2032）&amp;（千台）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中国市场立体显微镜主要进口来源</w:t>
      </w:r>
      <w:r>
        <w:rPr>
          <w:rFonts w:hint="eastAsia"/>
        </w:rPr>
        <w:br/>
      </w:r>
      <w:r>
        <w:rPr>
          <w:rFonts w:hint="eastAsia"/>
        </w:rPr>
        <w:t>　　表 87： 中国市场立体显微镜主要出口目的地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立体显微镜产品图片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中国不同产品类型立体显微镜市场规模市场份额2025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双目产品图片</w:t>
      </w:r>
      <w:r>
        <w:rPr>
          <w:rFonts w:hint="eastAsia"/>
        </w:rPr>
        <w:br/>
      </w:r>
      <w:r>
        <w:rPr>
          <w:rFonts w:hint="eastAsia"/>
        </w:rPr>
        <w:t>　　图 4： 三目产品图片</w:t>
      </w:r>
      <w:r>
        <w:rPr>
          <w:rFonts w:hint="eastAsia"/>
        </w:rPr>
        <w:br/>
      </w:r>
      <w:r>
        <w:rPr>
          <w:rFonts w:hint="eastAsia"/>
        </w:rPr>
        <w:t>　　图 5： 中国不同应用立体显微镜市场份额2025 &amp; 2032</w:t>
      </w:r>
      <w:r>
        <w:rPr>
          <w:rFonts w:hint="eastAsia"/>
        </w:rPr>
        <w:br/>
      </w:r>
      <w:r>
        <w:rPr>
          <w:rFonts w:hint="eastAsia"/>
        </w:rPr>
        <w:t>　　图 6： 临床与实验室</w:t>
      </w:r>
      <w:r>
        <w:rPr>
          <w:rFonts w:hint="eastAsia"/>
        </w:rPr>
        <w:br/>
      </w:r>
      <w:r>
        <w:rPr>
          <w:rFonts w:hint="eastAsia"/>
        </w:rPr>
        <w:t>　　图 7： 研究机构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中国市场立体显微镜市场规模，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中国市场立体显微镜收入及增长率（2021-2032）&amp;（万元）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中国市场立体显微镜销量及增长率（2021-2032）&amp;（千台）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2025年中国市场主要厂商立体显微镜销量市场份额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2025年中国市场主要厂商立体显微镜收入市场份额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2025年中国市场前五大厂商立体显微镜市场份额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2025年中国市场立体显微镜第一梯队、第二梯队和第三梯队厂商（品牌）及市场份额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中国市场不同产品类型立体显微镜价格走势（2021-2032）&amp;（元/台）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中国市场不同应用立体显微镜价格走势（2021-2032）&amp;（元/台）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立体显微镜中国企业SWOT分析</w:t>
      </w:r>
      <w:r>
        <w:rPr>
          <w:rFonts w:hint="eastAsia"/>
        </w:rPr>
        <w:br/>
      </w:r>
      <w:r>
        <w:rPr>
          <w:rFonts w:hint="eastAsia"/>
        </w:rPr>
        <w:t>　　图 19： 立体显微镜产业链</w:t>
      </w:r>
      <w:r>
        <w:rPr>
          <w:rFonts w:hint="eastAsia"/>
        </w:rPr>
        <w:br/>
      </w:r>
      <w:r>
        <w:rPr>
          <w:rFonts w:hint="eastAsia"/>
        </w:rPr>
        <w:t>　　图 20： 立体显微镜行业采购模式分析</w:t>
      </w:r>
      <w:r>
        <w:rPr>
          <w:rFonts w:hint="eastAsia"/>
        </w:rPr>
        <w:br/>
      </w:r>
      <w:r>
        <w:rPr>
          <w:rFonts w:hint="eastAsia"/>
        </w:rPr>
        <w:t>　　图 21： 立体显微镜行业生产模式分析</w:t>
      </w:r>
      <w:r>
        <w:rPr>
          <w:rFonts w:hint="eastAsia"/>
        </w:rPr>
        <w:br/>
      </w:r>
      <w:r>
        <w:rPr>
          <w:rFonts w:hint="eastAsia"/>
        </w:rPr>
        <w:t>　　图 22： 立体显微镜行业销售模式分析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中国立体显微镜产能、产量、产能利用率及发展趋势（2021-2032）&amp;（千台）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中国立体显微镜产量、市场需求量及发展趋势（2021-2032）&amp;（千台）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ce66dad0c428d" w:history="1">
        <w:r>
          <w:rPr>
            <w:rStyle w:val="Hyperlink"/>
          </w:rPr>
          <w:t>中国立体显微镜行业分析与前景趋势预测报告（2026-2032年）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ce66dad0c428d" w:history="1">
        <w:r>
          <w:rPr>
            <w:rStyle w:val="Hyperlink"/>
          </w:rPr>
          <w:t>https://www.20087.com/2/77/LiTiXianWeiJingHangYeQianJing.html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热点：vhx显微镜、双目立体显微镜、智能显微镜、立体显微镜工作原理、微型电子显微镜、立体显微镜的使用方法、显微镜怎么调、立体显微镜放大倍数、立体显微镜的使用方法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ac6e1870447d2" w:history="1">
      <w:r>
        <w:rPr>
          <w:rStyle w:val="Hyperlink"/>
        </w:rPr>
        <w:t>中国立体显微镜行业分析与前景趋势预测报告（2026-2032年）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iTiXianWeiJingHangYeQianJing.html" TargetMode="External" Id="R27ece66dad0c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iTiXianWeiJingHangYeQianJing.html" TargetMode="External" Id="R2f4ac6e18704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2025-12-03T06:44:31Z</dcterms:created>
  <dcterms:modified xsi:type="dcterms:W3CDTF">2025-12-03T07:44:31Z</dcterms:modified>
  <dc:subject>中国立体显微镜行业分析与前景趋势预测报告（2026-2032年）</dc:subject>
  <dc:title>中国立体显微镜行业分析与前景趋势预测报告（2026-2032年）</dc:title>
  <cp:keywords>中国立体显微镜行业分析与前景趋势预测报告（2026-2032年）</cp:keywords>
  <dc:description>中国立体显微镜行业分析与前景趋势预测报告（2026-2032年）</dc:description>
</cp:coreProperties>
</file>