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1151e37464e3d" w:history="1">
              <w:r>
                <w:rPr>
                  <w:rStyle w:val="Hyperlink"/>
                </w:rPr>
                <w:t>2024-2030年中国触控一体机行业现状分析与发展前景预测报告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1151e37464e3d" w:history="1">
              <w:r>
                <w:rPr>
                  <w:rStyle w:val="Hyperlink"/>
                </w:rPr>
                <w:t>2024-2030年中国触控一体机行业现状分析与发展前景预测报告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d1151e37464e3d" w:history="1">
                <w:r>
                  <w:rPr>
                    <w:rStyle w:val="Hyperlink"/>
                  </w:rPr>
                  <w:t>https://www.20087.com/2/17/ChuKongYiTiJiDeXianZhuangYuFaZhanQianJing.html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一体机即集成了显示器和触摸屏的计算机，简化了工作和学习环境，提高了操作的直观性和效率。近年来，触控一体机在商业、教育、医疗等多个领域得到广泛应用，尤其是在公共信息查询、会议展示、互动教学等方面表现出色。技术进步，如多点触控、高清显示、高速处理器，提升了用户体验，降低了维护成本。</w:t>
      </w:r>
      <w:r>
        <w:rPr>
          <w:rFonts w:hint="eastAsia"/>
        </w:rPr>
        <w:br/>
      </w:r>
      <w:r>
        <w:rPr>
          <w:rFonts w:hint="eastAsia"/>
        </w:rPr>
        <w:t>　　未来，触控一体机将更加注重交互性和智能化。集成语音识别、面部识别等生物特征技术，将使设备能够提供个性化的服务，增强安全性。同时，边缘计算和物联网技术的融合，将使触控一体机成为智慧城市建设的关键节点，实现数据的实时采集与处理。此外，可折叠、可变形的柔性屏幕技术，将带来全新的形态设计，拓宽触控一体机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1151e37464e3d" w:history="1">
        <w:r>
          <w:rPr>
            <w:rStyle w:val="Hyperlink"/>
          </w:rPr>
          <w:t>2024-2030年中国触控一体机行业现状分析与发展前景预测报告</w:t>
        </w:r>
      </w:hyperlink>
      <w:r>
        <w:rPr>
          <w:rFonts w:hint="eastAsia"/>
        </w:rPr>
        <w:t>》依据国家统计局、海关总署及触控一体机相关协会等部门的权威资料数据，以及对触控一体机行业重点区域实地调研，结合触控一体机行业发展所处的环境，从理论到实践、从宏观到微观等多个角度对触控一体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1151e37464e3d" w:history="1">
        <w:r>
          <w:rPr>
            <w:rStyle w:val="Hyperlink"/>
          </w:rPr>
          <w:t>2024-2030年中国触控一体机行业现状分析与发展前景预测报告</w:t>
        </w:r>
      </w:hyperlink>
      <w:r>
        <w:rPr>
          <w:rFonts w:hint="eastAsia"/>
        </w:rPr>
        <w:t>》内容严谨、数据翔实，通过辅以大量直观的图表，帮助触控一体机企业准确把握触控一体机行业发展动向、正确制定触控一体机企业发展战略和触控一体机投资策略。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触控一体机行业界定</w:t>
      </w:r>
      <w:r>
        <w:rPr>
          <w:rFonts w:hint="eastAsia"/>
        </w:rPr>
        <w:br/>
      </w:r>
      <w:r>
        <w:rPr>
          <w:rFonts w:hint="eastAsia"/>
        </w:rPr>
        <w:t>　　第一节 触控一体机行业定义</w:t>
      </w:r>
      <w:r>
        <w:rPr>
          <w:rFonts w:hint="eastAsia"/>
        </w:rPr>
        <w:br/>
      </w:r>
      <w:r>
        <w:rPr>
          <w:rFonts w:hint="eastAsia"/>
        </w:rPr>
        <w:t>　　第二节 触控一体机行业特点分析</w:t>
      </w:r>
      <w:r>
        <w:rPr>
          <w:rFonts w:hint="eastAsia"/>
        </w:rPr>
        <w:br/>
      </w:r>
      <w:r>
        <w:rPr>
          <w:rFonts w:hint="eastAsia"/>
        </w:rPr>
        <w:t>　　第三节 触控一体机产业链分析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2023-2024年世界触控一体机行业市场运行形势分析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2023-2024年全球触控一体机行业发展概况</w:t>
      </w:r>
      <w:r>
        <w:rPr>
          <w:rFonts w:hint="eastAsia"/>
        </w:rPr>
        <w:br/>
      </w:r>
      <w:r>
        <w:rPr>
          <w:rFonts w:hint="eastAsia"/>
        </w:rPr>
        <w:t>　　第二节 世界触控一体机行业发展走势</w:t>
      </w:r>
      <w:r>
        <w:rPr>
          <w:rFonts w:hint="eastAsia"/>
        </w:rPr>
        <w:br/>
      </w:r>
      <w:r>
        <w:rPr>
          <w:rFonts w:hint="eastAsia"/>
        </w:rPr>
        <w:t>　　　　二、全球触控一体机行业市场分布情况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三、全球触控一体机行业发展趋势分析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全球触控一体机行业重点国家和区域分析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2023-2024年中国触控一体机行业发展环境分析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2023-2024年触控一体机行业技术发展现状及趋势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当前我国触控一体机技术发展现状</w:t>
      </w:r>
      <w:r>
        <w:rPr>
          <w:rFonts w:hint="eastAsia"/>
        </w:rPr>
        <w:br/>
      </w:r>
      <w:r>
        <w:rPr>
          <w:rFonts w:hint="eastAsia"/>
        </w:rPr>
        <w:t>　　第二节 中外触控一体机技术差距及产生差距的主要原因分析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提高我国触控一体机技术的对策</w:t>
      </w:r>
      <w:r>
        <w:rPr>
          <w:rFonts w:hint="eastAsia"/>
        </w:rPr>
        <w:br/>
      </w:r>
      <w:r>
        <w:rPr>
          <w:rFonts w:hint="eastAsia"/>
        </w:rPr>
        <w:t>　　第四节 我国触控一体机研发、设计发展趋势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2023-2024年中国触控一体机发展现状调研</w:t>
      </w:r>
      <w:r>
        <w:rPr>
          <w:rFonts w:hint="eastAsia"/>
        </w:rPr>
        <w:br/>
      </w:r>
      <w:r>
        <w:rPr>
          <w:rFonts w:hint="eastAsia"/>
        </w:rPr>
        <w:t>　　第一节 中国触控一体机市场现状分析</w:t>
      </w:r>
      <w:r>
        <w:rPr>
          <w:rFonts w:hint="eastAsia"/>
        </w:rPr>
        <w:br/>
      </w:r>
      <w:r>
        <w:rPr>
          <w:rFonts w:hint="eastAsia"/>
        </w:rPr>
        <w:t>　　第二节 中国触控一体机产量分析及预测</w:t>
      </w:r>
      <w:r>
        <w:rPr>
          <w:rFonts w:hint="eastAsia"/>
        </w:rPr>
        <w:br/>
      </w:r>
      <w:r>
        <w:rPr>
          <w:rFonts w:hint="eastAsia"/>
        </w:rPr>
        <w:t>　　　　一、触控一体机总体产能规模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三、2019-2024年中国触控一体机产量统计</w:t>
      </w:r>
      <w:r>
        <w:rPr>
          <w:rFonts w:hint="eastAsia"/>
        </w:rPr>
        <w:br/>
      </w:r>
      <w:r>
        <w:rPr>
          <w:rFonts w:hint="eastAsia"/>
        </w:rPr>
        <w:t>　　　　二、触控一体机生产区域分布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三、2024-2030年中国触控一体机产量预测分析</w:t>
      </w:r>
      <w:r>
        <w:rPr>
          <w:rFonts w:hint="eastAsia"/>
        </w:rPr>
        <w:br/>
      </w:r>
      <w:r>
        <w:rPr>
          <w:rFonts w:hint="eastAsia"/>
        </w:rPr>
        <w:t>　　第三节 中国触控一体机市场需求分析及预测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一、中国触控一体机市场需求特点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二、2019-2024年中国触控一体机市场需求量统计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三、2024-2030年中国触控一体机市场需求量预测分析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中国触控一体机行业进出口情况分析预测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2019-2024年中国触控一体机行业进出口情况分析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一、2019-2024年中国触控一体机行业进口分析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二、2019-2024年中国触控一体机行业出口分析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2024-2030年中国触控一体机行业进出口情况预测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一、2024-2030年中国触控一体机行业进口预测分析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二、2024-2030年中国触控一体机行业出口预测分析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影响触控一体机行业进出口变化的主要原因分析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2019-2024年中国触控一体机行业重点地区调研分析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一、中国触控一体机行业重点区域市场结构调研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二、**地区触控一体机市场调研分析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三、**地区触控一体机市场调研分析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四、**地区触控一体机市场调研分析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五、**地区触控一体机市场调研分析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六、**地区触控一体机市场调研分析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触控一体机行业竞争格局分析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触控一体机行业集中度分析</w:t>
      </w:r>
      <w:r>
        <w:rPr>
          <w:rFonts w:hint="eastAsia"/>
        </w:rPr>
        <w:br/>
      </w:r>
      <w:r>
        <w:rPr>
          <w:rFonts w:hint="eastAsia"/>
        </w:rPr>
        <w:t>　　　　一、触控一体机市场集中度分析</w:t>
      </w:r>
      <w:r>
        <w:rPr>
          <w:rFonts w:hint="eastAsia"/>
        </w:rPr>
        <w:br/>
      </w:r>
      <w:r>
        <w:rPr>
          <w:rFonts w:hint="eastAsia"/>
        </w:rPr>
        <w:t>　　　　二、触控一体机企业集中度分析</w:t>
      </w:r>
      <w:r>
        <w:rPr>
          <w:rFonts w:hint="eastAsia"/>
        </w:rPr>
        <w:br/>
      </w:r>
      <w:r>
        <w:rPr>
          <w:rFonts w:hint="eastAsia"/>
        </w:rPr>
        <w:t>　　　　三、触控一体机区域集中度分析</w:t>
      </w:r>
      <w:r>
        <w:rPr>
          <w:rFonts w:hint="eastAsia"/>
        </w:rPr>
        <w:br/>
      </w:r>
      <w:r>
        <w:rPr>
          <w:rFonts w:hint="eastAsia"/>
        </w:rPr>
        <w:t>　　第二节 触控一体机行业主要企业竞争力分析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触控一体机行业竞争格局分析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一、2023-2024年触控一体机行业竞争分析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二、2023-2024年中外触控一体机产品竞争分析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三、2019-2024年我国触控一体机市场竞争分析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四、2024-2030年国内主要触控一体机企业动向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触控一体机行业细分产品市场调研分析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触控一体机行业上、下游市场分析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触控一体机行业上游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触控一体机行业下游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触控一体机行业重点企业发展调研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触控一体机重点企业（一）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触控一体机重点企业（二）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触控一体机重点企业（三）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触控一体机重点企业（四）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触控一体机重点企业（五）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触控一体机重点企业（六）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2024年触控一体机企业管理策略建议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提高触控一体机企业竞争力的策略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一、提高中国触控一体机企业核心竞争力的对策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二、触控一体机企业提升竞争力的主要方向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三、影响触控一体机企业核心竞争力的因素及提升途径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四、提高触控一体机企业竞争力的策略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对我国触控一体机品牌的战略思考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一、触控一体机实施品牌战略的意义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二、触控一体机企业品牌的现状分析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三、我国触控一体机企业的品牌战略</w:t>
      </w:r>
      <w:r>
        <w:rPr>
          <w:rFonts w:hint="eastAsia"/>
        </w:rPr>
        <w:br/>
      </w:r>
      <w:r>
        <w:rPr>
          <w:rFonts w:hint="eastAsia"/>
        </w:rPr>
        <w:t>　　　　四、触控一体机品牌战略管理的策略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2024-2030年中国触控一体机行业前景与风险预测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2024年中国触控一体机市场前景分析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2024-2030年中国触控一体机发展趋势预测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2024-2030年中国触控一体机行业投资特性分析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一、2024-2030年中国触控一体机行业进入壁垒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二、2024-2030年中国触控一体机行业盈利模式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三、2024-2030年中国触控一体机行业盈利因素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2024-2030年中国触控一体机行业投资机会分析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一、2024-2030年中国触控一体机细分市场投资机会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二、2024-2030年中国触控一体机行业区域市场投资潜力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2024-2030年中国触控一体机行业投资风险分析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一、2024-2030年中国触控一体机行业市场竞争风险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二、2024-2030年中国触控一体机行业技术风险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三、2024-2030年中国触控一体机行业政策风险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四、2024-2030年中国触控一体机行业进入退出风险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触控一体机行业研究结论</w:t>
      </w:r>
      <w:r>
        <w:rPr>
          <w:rFonts w:hint="eastAsia"/>
        </w:rPr>
        <w:br/>
      </w:r>
      <w:r>
        <w:rPr>
          <w:rFonts w:hint="eastAsia"/>
        </w:rPr>
        <w:t>　　第二节 触控一体机行业投资价值评估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中~智林~触控一体机行业投资建议</w:t>
      </w:r>
      <w:r>
        <w:rPr>
          <w:rFonts w:hint="eastAsia"/>
        </w:rPr>
        <w:br/>
      </w:r>
      <w:r>
        <w:rPr>
          <w:rFonts w:hint="eastAsia"/>
        </w:rPr>
        <w:t>　　　　一、触控一体机行业投资策略建议</w:t>
      </w:r>
      <w:r>
        <w:rPr>
          <w:rFonts w:hint="eastAsia"/>
        </w:rPr>
        <w:br/>
      </w:r>
      <w:r>
        <w:rPr>
          <w:rFonts w:hint="eastAsia"/>
        </w:rPr>
        <w:t>　　　　二、触控一体机行业投资方向建议</w:t>
      </w:r>
      <w:r>
        <w:rPr>
          <w:rFonts w:hint="eastAsia"/>
        </w:rPr>
        <w:br/>
      </w:r>
      <w:r>
        <w:rPr>
          <w:rFonts w:hint="eastAsia"/>
        </w:rPr>
        <w:t>　　　　三、触控一体机行业投资方式建议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触控一体机行业历程</w:t>
      </w:r>
      <w:r>
        <w:rPr>
          <w:rFonts w:hint="eastAsia"/>
        </w:rPr>
        <w:br/>
      </w:r>
      <w:r>
        <w:rPr>
          <w:rFonts w:hint="eastAsia"/>
        </w:rPr>
        <w:t>　　图表 触控一体机行业生命周期</w:t>
      </w:r>
      <w:r>
        <w:rPr>
          <w:rFonts w:hint="eastAsia"/>
        </w:rPr>
        <w:br/>
      </w:r>
      <w:r>
        <w:rPr>
          <w:rFonts w:hint="eastAsia"/>
        </w:rPr>
        <w:t>　　图表 触控一体机行业产业链分析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2019-2024年触控一体机行业市场容量分析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2019-2024年中国触控一体机行业产量及增长趋势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2019-2024年中国触控一体机市场需求量及增速统计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2024年中国触控一体机行业需求领域分布格局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2019-2024年中国触控一体机行业盈利情况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2019-2024年中国触控一体机行业利润总额统计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2019-2024年中国触控一体机进口数量分析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2019-2024年中国触控一体机进口金额分析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2019-2024年中国触控一体机出口数量分析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2019-2024年中国触控一体机出口金额分析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2024年中国触控一体机进口国家及地区分析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2024年中国触控一体机出口国家及地区分析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2019-2024年中国触控一体机行业企业平均规模情况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**地区触控一体机市场规模及增长情况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触控一体机重点企业（一）基本信息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触控一体机重点企业（一）经营情况分析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触控一体机重点企业（一）主要经济指标情况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触控一体机重点企业（一）盈利能力情况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触控一体机重点企业（一）偿债能力情况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触控一体机重点企业（一）运营能力情况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触控一体机重点企业（一）成长能力情况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触控一体机重点企业（二）基本信息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触控一体机重点企业（二）经营情况分析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触控一体机重点企业（二）主要经济指标情况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触控一体机重点企业（二）盈利能力情况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触控一体机重点企业（二）偿债能力情况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触控一体机重点企业（二）运营能力情况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触控一体机重点企业（二）成长能力情况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触控一体机企业信息</w:t>
      </w:r>
      <w:r>
        <w:rPr>
          <w:rFonts w:hint="eastAsia"/>
        </w:rPr>
        <w:br/>
      </w:r>
      <w:r>
        <w:rPr>
          <w:rFonts w:hint="eastAsia"/>
        </w:rPr>
        <w:t>　　图表 触控一体机企业经营情况分析</w:t>
      </w:r>
      <w:r>
        <w:rPr>
          <w:rFonts w:hint="eastAsia"/>
        </w:rPr>
        <w:br/>
      </w:r>
      <w:r>
        <w:rPr>
          <w:rFonts w:hint="eastAsia"/>
        </w:rPr>
        <w:t>　　图表 触控一体机重点企业（三）主要经济指标情况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触控一体机重点企业（三）盈利能力情况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触控一体机重点企业（三）偿债能力情况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触控一体机重点企业（三）运营能力情况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触控一体机重点企业（三）成长能力情况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2024-2030年中国触控一体机行业产能预测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2024-2030年中国触控一体机行业产量预测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2024-2030年中国触控一体机市场需求量预测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2024-2030年中国触控一体机行业供需平衡预测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2024-2030年中国触控一体机行业市场容量预测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2024-2030年中国触控一体机行业市场规模预测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2024-2030年中国触控一体机市场前景分析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2024-2030年中国触控一体机发展趋势预测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1151e37464e3d" w:history="1">
        <w:r>
          <w:rPr>
            <w:rStyle w:val="Hyperlink"/>
          </w:rPr>
          <w:t>2024-2030年中国触控一体机行业现状分析与发展前景预测报告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d1151e37464e3d" w:history="1">
        <w:r>
          <w:rPr>
            <w:rStyle w:val="Hyperlink"/>
          </w:rPr>
          <w:t>https://www.20087.com/2/17/ChuKongYiTiJiDeXianZhuangYuFaZhanQianJing.html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0b4fa99244c3b" w:history="1">
      <w:r>
        <w:rPr>
          <w:rStyle w:val="Hyperlink"/>
        </w:rPr>
        <w:t>2024-2030年中国触控一体机行业现状分析与发展前景预测报告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ChuKongYiTiJiDeXianZhuangYuFaZhanQianJing.html" TargetMode="External" Id="R26d1151e3746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ChuKongYiTiJiDeXianZhuangYuFaZhanQianJing.html" TargetMode="External" Id="R62b0b4fa9924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2024-03-07T01:10:00Z</dcterms:created>
  <dcterms:modified xsi:type="dcterms:W3CDTF">2024-03-07T02:10:00Z</dcterms:modified>
  <dc:subject>2024-2030年中国触控一体机行业现状分析与发展前景预测报告</dc:subject>
  <dc:title>2024-2030年中国触控一体机行业现状分析与发展前景预测报告</dc:title>
  <cp:keywords>2024-2030年中国触控一体机行业现状分析与发展前景预测报告</cp:keywords>
  <dc:description>2024-2030年中国触控一体机行业现状分析与发展前景预测报告</dc:description>
</cp:coreProperties>
</file>