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272dcd2dd4c20" w:history="1">
              <w:r>
                <w:rPr>
                  <w:rStyle w:val="Hyperlink"/>
                </w:rPr>
                <w:t>2026-2032年中国触控芯片行业现状及前景趋势预测报告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272dcd2dd4c20" w:history="1">
              <w:r>
                <w:rPr>
                  <w:rStyle w:val="Hyperlink"/>
                </w:rPr>
                <w:t>2026-2032年中国触控芯片行业现状及前景趋势预测报告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272dcd2dd4c20" w:history="1">
                <w:r>
                  <w:rPr>
                    <w:rStyle w:val="Hyperlink"/>
                  </w:rPr>
                  <w:t>https://www.20087.com/2/87/ChuKongXinPianDeXianZhuangYuQianJing.html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芯片是现代人机交互系统的核心组件，广泛应用于智能手机、平板电脑、工业控制面板、车载显示及智能家居设备中，负责采集和处理来自触摸屏的输入信号。触控芯片技术路线包括电容式、电阻式和电磁式，其中电容式因支持多点触控、高灵敏度和良好透光性而占据主导地位。触控芯片通常集成信号放大、滤波、模数转换与算法处理模块，能够识别手指或触控笔的位置、移动轨迹及手势操作。在实际应用中，芯片需具备抗电磁干扰、防水误触、低功耗运行和快速响应能力，以适应复杂使用环境。制造工艺多采用先进半导体节点，追求更高集成度与更小封装尺寸。然而，在曲面屏、折叠屏或大尺寸面板应用中，信号均匀性、边缘识别精度与功耗控制仍面临挑战。外部环境如湿度、静电和屏幕覆盖物也可能影响触控性能。</w:t>
      </w:r>
      <w:r>
        <w:rPr>
          <w:rFonts w:hint="eastAsia"/>
        </w:rPr>
        <w:br/>
      </w:r>
      <w:r>
        <w:rPr>
          <w:rFonts w:hint="eastAsia"/>
        </w:rPr>
        <w:t>　　未来，触控芯片的发展将朝着更高集成度、更强环境适应性与多模态交互融合方向演进。市场调研网认为，架构将实现触控与显示驱动功能的单芯片集成（TDDI），减少组件数量，提升屏幕边框窄化程度与系统能效。自容与互容混合检测算法的进步将增强对戴手套、湿手操作等非理想条件下的识别能力。低功耗设计支持常显界面与待机唤醒功能，延长移动设备续航时间。在高端应用中，芯片将支持压力感应、悬空预览与手势识别等进阶功能，拓展交互维度。安全性方面，集成生物特征验证或防篡改机制可提升设备防护等级。随着柔性电子与透明电子的发展，触控芯片将适配可拉伸、可折叠基板，支持新型显示形态。未来触控芯片不仅是输入接口，更将成为感知环境、理解用户意图的智能传感中枢，推动人机交互向更自然、直观和沉浸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4272dcd2dd4c20" w:history="1">
        <w:r>
          <w:rPr>
            <w:rStyle w:val="Hyperlink"/>
          </w:rPr>
          <w:t>2026-2032年中国触控芯片行业现状及前景趋势预测报告</w:t>
        </w:r>
      </w:hyperlink>
      <w:r>
        <w:rPr>
          <w:rFonts w:hint="eastAsia"/>
        </w:rPr>
        <w:t>》，2025年触控芯片行业市场规模达 亿元，预计2032年市场规模将达 亿元，期间年均复合增长率（CAGR）达 %。报告主要基于统计局、相关协会等机构的详实数据，全面分析触控芯片市场规模、价格走势及需求特征，梳理触控芯片产业链各环节发展现状。报告客观评估触控芯片行业技术演进方向与市场格局变化，对触控芯片未来发展趋势作出合理预测，并分析触控芯片不同细分领域的成长空间与潜在风险。通过对触控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电容式触控芯片</w:t>
      </w:r>
      <w:r>
        <w:rPr>
          <w:rFonts w:hint="eastAsia"/>
        </w:rPr>
        <w:br/>
      </w:r>
      <w:r>
        <w:rPr>
          <w:rFonts w:hint="eastAsia"/>
        </w:rPr>
        <w:t>　　　　1.2.3 电阻式触控芯片</w:t>
      </w:r>
      <w:r>
        <w:rPr>
          <w:rFonts w:hint="eastAsia"/>
        </w:rPr>
        <w:br/>
      </w:r>
      <w:r>
        <w:rPr>
          <w:rFonts w:hint="eastAsia"/>
        </w:rPr>
        <w:t>　　1.3 按照不同集成程度，触控芯片主要可以分为如下几个类别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中国不同集成程度触控芯片增长趋势2021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独立触控芯片</w:t>
      </w:r>
      <w:r>
        <w:rPr>
          <w:rFonts w:hint="eastAsia"/>
        </w:rPr>
        <w:br/>
      </w:r>
      <w:r>
        <w:rPr>
          <w:rFonts w:hint="eastAsia"/>
        </w:rPr>
        <w:t>　　　　1.3.3 触显一体芯片</w:t>
      </w:r>
      <w:r>
        <w:rPr>
          <w:rFonts w:hint="eastAsia"/>
        </w:rPr>
        <w:br/>
      </w:r>
      <w:r>
        <w:rPr>
          <w:rFonts w:hint="eastAsia"/>
        </w:rPr>
        <w:t>　　1.4 按照不同屏幕尺寸，触控芯片主要可以分为如下几个类别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中国不同屏幕尺寸触控芯片增长趋势2021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小尺寸触控芯片</w:t>
      </w:r>
      <w:r>
        <w:rPr>
          <w:rFonts w:hint="eastAsia"/>
        </w:rPr>
        <w:br/>
      </w:r>
      <w:r>
        <w:rPr>
          <w:rFonts w:hint="eastAsia"/>
        </w:rPr>
        <w:t>　　　　1.4.3 中尺寸触控芯片</w:t>
      </w:r>
      <w:r>
        <w:rPr>
          <w:rFonts w:hint="eastAsia"/>
        </w:rPr>
        <w:br/>
      </w:r>
      <w:r>
        <w:rPr>
          <w:rFonts w:hint="eastAsia"/>
        </w:rPr>
        <w:t>　　　　1.4.4 大尺寸触控芯片</w:t>
      </w:r>
      <w:r>
        <w:rPr>
          <w:rFonts w:hint="eastAsia"/>
        </w:rPr>
        <w:br/>
      </w:r>
      <w:r>
        <w:rPr>
          <w:rFonts w:hint="eastAsia"/>
        </w:rPr>
        <w:t>　　1.5 从不同应用，触控芯片主要包括如下几个方面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中国不同应用触控芯片增长趋势2021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中国触控芯片发展现状及未来趋势（2021-2032）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中国市场触控芯片收入及增长率（2021-2032）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中国市场触控芯片销量及增长率（2021-2032）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中国市场主要厂商触控芯片产品类型及应用</w:t>
      </w:r>
      <w:r>
        <w:rPr>
          <w:rFonts w:hint="eastAsia"/>
        </w:rPr>
        <w:br/>
      </w:r>
      <w:r>
        <w:rPr>
          <w:rFonts w:hint="eastAsia"/>
        </w:rPr>
        <w:t>　　2.7 触控芯片行业集中度、竞争程度分析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重点企业（14）在中国市场触控芯片销量、收入、价格及毛利率（2021-2026）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中国市场不同应用触控芯片销量（2021-2032）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触控芯片行业发展分析---厂商壁垒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触控芯片行业发展分析---驱动因素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触控芯片行业发展分析---制约因素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触控芯片中国企业SWOT分析</w:t>
      </w:r>
      <w:r>
        <w:rPr>
          <w:rFonts w:hint="eastAsia"/>
        </w:rPr>
        <w:br/>
      </w:r>
      <w:r>
        <w:rPr>
          <w:rFonts w:hint="eastAsia"/>
        </w:rPr>
        <w:t>　　6.6 触控芯片行业发展分析---行业政策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触控芯片行业产业链简介</w:t>
      </w:r>
      <w:r>
        <w:rPr>
          <w:rFonts w:hint="eastAsia"/>
        </w:rPr>
        <w:br/>
      </w:r>
      <w:r>
        <w:rPr>
          <w:rFonts w:hint="eastAsia"/>
        </w:rPr>
        <w:t>　　7.2 触控芯片产业链分析-上游</w:t>
      </w:r>
      <w:r>
        <w:rPr>
          <w:rFonts w:hint="eastAsia"/>
        </w:rPr>
        <w:br/>
      </w:r>
      <w:r>
        <w:rPr>
          <w:rFonts w:hint="eastAsia"/>
        </w:rPr>
        <w:t>　　7.3 触控芯片产业链分析-中游</w:t>
      </w:r>
      <w:r>
        <w:rPr>
          <w:rFonts w:hint="eastAsia"/>
        </w:rPr>
        <w:br/>
      </w:r>
      <w:r>
        <w:rPr>
          <w:rFonts w:hint="eastAsia"/>
        </w:rPr>
        <w:t>　　7.4 触控芯片产业链分析-下游</w:t>
      </w:r>
      <w:r>
        <w:rPr>
          <w:rFonts w:hint="eastAsia"/>
        </w:rPr>
        <w:br/>
      </w:r>
      <w:r>
        <w:rPr>
          <w:rFonts w:hint="eastAsia"/>
        </w:rPr>
        <w:t>　　7.5 触控芯片行业采购模式</w:t>
      </w:r>
      <w:r>
        <w:rPr>
          <w:rFonts w:hint="eastAsia"/>
        </w:rPr>
        <w:br/>
      </w:r>
      <w:r>
        <w:rPr>
          <w:rFonts w:hint="eastAsia"/>
        </w:rPr>
        <w:t>　　7.6 触控芯片行业生产模式</w:t>
      </w:r>
      <w:r>
        <w:rPr>
          <w:rFonts w:hint="eastAsia"/>
        </w:rPr>
        <w:br/>
      </w:r>
      <w:r>
        <w:rPr>
          <w:rFonts w:hint="eastAsia"/>
        </w:rPr>
        <w:t>　　7.7 触控芯片行业销售模式及销售渠道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中国本土触控芯片产能、产量分析</w:t>
      </w:r>
      <w:r>
        <w:rPr>
          <w:rFonts w:hint="eastAsia"/>
        </w:rPr>
        <w:br/>
      </w:r>
      <w:r>
        <w:rPr>
          <w:rFonts w:hint="eastAsia"/>
        </w:rPr>
        <w:t>　　8.1 中国触控芯片供需现状及预测（2021-2032）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不同集成程度触控芯片市场规模2021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不同屏幕尺寸触控芯片市场规模2021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不同应用触控芯片市场规模2021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中国市场主要厂商触控芯片收入（2021-2026）&amp;（万元）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中国市场主要厂商触控芯片收入份额（2021-2026）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2025年中国主要生产商触控芯片收入排名（万元）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中国市场主要厂商触控芯片价格（2021-2026）&amp;（元/颗）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中国市场主要厂商触控芯片总部及产地分布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中国市场主要厂商成立时间及触控芯片商业化日期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中国市场主要厂商触控芯片产品类型及应用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2025年中国市场触控芯片主要厂商市场地位（第一梯队、第二梯队和第三梯队）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触控芯片市场投资、并购等现状分析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触控芯片生产基地、总部、竞争对手及市场地位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触控芯片产品规格、参数及市场应用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触控芯片销量（百万颗）、收入（万元）、价格（元/颗）及毛利率（2021-2026）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中国市场不同产品类型触控芯片销量预测（2027-2032）&amp;（百万颗）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中国市场不同产品类型触控芯片销量市场份额预测（2027-2032）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中国市场不同产品类型触控芯片规模（2021-2026）&amp;（万元）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中国市场不同产品类型触控芯片规模市场份额（2021-2026）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中国市场不同产品类型触控芯片规模预测（2027-2032）&amp;（万元）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中国市场不同产品类型触控芯片规模市场份额预测（2027-2032）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中国市场不同应用触控芯片销量（2021-2026）&amp;（百万颗）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中国市场不同应用触控芯片销量市场份额（2021-2026）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中国市场不同应用触控芯片销量预测（2027-2032）&amp;（百万颗）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中国市场不同应用触控芯片销量市场份额预测（2027-2032）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中国市场不同应用触控芯片规模（2021-2026）&amp;（万元）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中国市场不同应用触控芯片规模市场份额（2021-2026）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中国市场不同应用触控芯片规模预测（2027-2032）&amp;（万元）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中国市场不同应用触控芯片规模市场份额预测（2027-2032）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触控芯片行业发展分析---发展趋势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触控芯片行业发展分析---厂商壁垒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触控芯片行业发展分析---驱动因素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触控芯片行业发展分析---制约因素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触控芯片行业相关重点政策一览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触控芯片行业供应链分析</w:t>
      </w:r>
      <w:r>
        <w:rPr>
          <w:rFonts w:hint="eastAsia"/>
        </w:rPr>
        <w:br/>
      </w:r>
      <w:r>
        <w:rPr>
          <w:rFonts w:hint="eastAsia"/>
        </w:rPr>
        <w:t>　　表 108： 触控芯片上游原料供应商</w:t>
      </w:r>
      <w:r>
        <w:rPr>
          <w:rFonts w:hint="eastAsia"/>
        </w:rPr>
        <w:br/>
      </w:r>
      <w:r>
        <w:rPr>
          <w:rFonts w:hint="eastAsia"/>
        </w:rPr>
        <w:t>　　表 109： 触控芯片行业主要下游客户</w:t>
      </w:r>
      <w:r>
        <w:rPr>
          <w:rFonts w:hint="eastAsia"/>
        </w:rPr>
        <w:br/>
      </w:r>
      <w:r>
        <w:rPr>
          <w:rFonts w:hint="eastAsia"/>
        </w:rPr>
        <w:t>　　表 110： 触控芯片典型经销商</w:t>
      </w:r>
      <w:r>
        <w:rPr>
          <w:rFonts w:hint="eastAsia"/>
        </w:rPr>
        <w:br/>
      </w:r>
      <w:r>
        <w:rPr>
          <w:rFonts w:hint="eastAsia"/>
        </w:rPr>
        <w:t>　　表 111： 中国触控芯片产量、销量、进口量及出口量（2021-2026）&amp;（百万颗）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中国触控芯片产量、销量、进口量及出口量预测（2027-2032）&amp;（百万颗）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113： 中国市场触控芯片主要进口来源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中国市场触控芯片主要出口目的地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电容式触控芯片产品图片</w:t>
      </w:r>
      <w:r>
        <w:rPr>
          <w:rFonts w:hint="eastAsia"/>
        </w:rPr>
        <w:br/>
      </w:r>
      <w:r>
        <w:rPr>
          <w:rFonts w:hint="eastAsia"/>
        </w:rPr>
        <w:t>　　图 4： 电阻式触控芯片产品图片</w:t>
      </w:r>
      <w:r>
        <w:rPr>
          <w:rFonts w:hint="eastAsia"/>
        </w:rPr>
        <w:br/>
      </w:r>
      <w:r>
        <w:rPr>
          <w:rFonts w:hint="eastAsia"/>
        </w:rPr>
        <w:t>　　图 5： 中国不同集成程度触控芯片市场规模市场份额2025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独立触控芯片产品图片</w:t>
      </w:r>
      <w:r>
        <w:rPr>
          <w:rFonts w:hint="eastAsia"/>
        </w:rPr>
        <w:br/>
      </w:r>
      <w:r>
        <w:rPr>
          <w:rFonts w:hint="eastAsia"/>
        </w:rPr>
        <w:t>　　图 7： 触显一体芯片产品图片</w:t>
      </w:r>
      <w:r>
        <w:rPr>
          <w:rFonts w:hint="eastAsia"/>
        </w:rPr>
        <w:br/>
      </w:r>
      <w:r>
        <w:rPr>
          <w:rFonts w:hint="eastAsia"/>
        </w:rPr>
        <w:t>　　图 8： 中国不同屏幕尺寸触控芯片市场规模市场份额2025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小尺寸触控芯片产品图片</w:t>
      </w:r>
      <w:r>
        <w:rPr>
          <w:rFonts w:hint="eastAsia"/>
        </w:rPr>
        <w:br/>
      </w:r>
      <w:r>
        <w:rPr>
          <w:rFonts w:hint="eastAsia"/>
        </w:rPr>
        <w:t>　　图 10： 中尺寸触控芯片产品图片</w:t>
      </w:r>
      <w:r>
        <w:rPr>
          <w:rFonts w:hint="eastAsia"/>
        </w:rPr>
        <w:br/>
      </w:r>
      <w:r>
        <w:rPr>
          <w:rFonts w:hint="eastAsia"/>
        </w:rPr>
        <w:t>　　图 11： 大尺寸触控芯片产品图片</w:t>
      </w:r>
      <w:r>
        <w:rPr>
          <w:rFonts w:hint="eastAsia"/>
        </w:rPr>
        <w:br/>
      </w:r>
      <w:r>
        <w:rPr>
          <w:rFonts w:hint="eastAsia"/>
        </w:rPr>
        <w:t>　　图 12： 中国不同应用触控芯片市场份额2025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中国市场触控芯片市场规模，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中国市场触控芯片收入及增长率（2021-2032）&amp;（万元）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中国市场触控芯片销量及增长率（2021-2032）&amp;（百万颗）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2025年中国市场主要厂商触控芯片销量市场份额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2025年中国市场主要厂商触控芯片收入市场份额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2025年中国市场前五大厂商触控芯片市场份额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2025年中国市场触控芯片第一梯队、第二梯队和第三梯队厂商（品牌）及市场份额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中国市场不同产品类型触控芯片价格走势（2021-2032）&amp;（元/颗）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中国市场不同应用触控芯片价格走势（2021-2032）&amp;（元/颗）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触控芯片中国企业SWOT分析</w:t>
      </w:r>
      <w:r>
        <w:rPr>
          <w:rFonts w:hint="eastAsia"/>
        </w:rPr>
        <w:br/>
      </w:r>
      <w:r>
        <w:rPr>
          <w:rFonts w:hint="eastAsia"/>
        </w:rPr>
        <w:t>　　图 28： 触控芯片产业链</w:t>
      </w:r>
      <w:r>
        <w:rPr>
          <w:rFonts w:hint="eastAsia"/>
        </w:rPr>
        <w:br/>
      </w:r>
      <w:r>
        <w:rPr>
          <w:rFonts w:hint="eastAsia"/>
        </w:rPr>
        <w:t>　　图 29： 触控芯片行业采购模式分析</w:t>
      </w:r>
      <w:r>
        <w:rPr>
          <w:rFonts w:hint="eastAsia"/>
        </w:rPr>
        <w:br/>
      </w:r>
      <w:r>
        <w:rPr>
          <w:rFonts w:hint="eastAsia"/>
        </w:rPr>
        <w:t>　　图 30： 触控芯片行业生产模式分析</w:t>
      </w:r>
      <w:r>
        <w:rPr>
          <w:rFonts w:hint="eastAsia"/>
        </w:rPr>
        <w:br/>
      </w:r>
      <w:r>
        <w:rPr>
          <w:rFonts w:hint="eastAsia"/>
        </w:rPr>
        <w:t>　　图 31： 触控芯片行业销售模式分析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中国触控芯片产能、产量、产能利用率及发展趋势（2021-2032）&amp;（百万颗）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中国触控芯片产量、市场需求量及发展趋势（2021-2032）&amp;（百万颗）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272dcd2dd4c20" w:history="1">
        <w:r>
          <w:rPr>
            <w:rStyle w:val="Hyperlink"/>
          </w:rPr>
          <w:t>2026-2032年中国触控芯片行业现状及前景趋势预测报告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272dcd2dd4c20" w:history="1">
        <w:r>
          <w:rPr>
            <w:rStyle w:val="Hyperlink"/>
          </w:rPr>
          <w:t>https://www.20087.com/2/87/ChuKongXinPianDeXianZhuangYuQianJing.html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热点：常用触摸芯片、红魔电竞平板pro用的什么触控芯片、触摸屏编程100例、触控芯片三大厂商、手机触控ic排名、触控芯片上市公司、红米k80触控ic是哪家的、触控芯片龙头、新思触控型号排名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17b073d974225" w:history="1">
      <w:r>
        <w:rPr>
          <w:rStyle w:val="Hyperlink"/>
        </w:rPr>
        <w:t>2026-2032年中国触控芯片行业现状及前景趋势预测报告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uKongXinPianDeXianZhuangYuQianJing.html" TargetMode="External" Id="R794272dcd2dd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uKongXinPianDeXianZhuangYuQianJing.html" TargetMode="External" Id="R84517b073d97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2026-04-22T06:35:38Z</dcterms:created>
  <dcterms:modified xsi:type="dcterms:W3CDTF">2026-04-22T07:35:38Z</dcterms:modified>
  <dc:subject>2026-2032年中国触控芯片行业现状及前景趋势预测报告</dc:subject>
  <dc:title>2026-2032年中国触控芯片行业现状及前景趋势预测报告</dc:title>
  <cp:keywords>2026-2032年中国触控芯片行业现状及前景趋势预测报告</cp:keywords>
  <dc:description>2026-2032年中国触控芯片行业现状及前景趋势预测报告</dc:description>
</cp:coreProperties>
</file>