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a906aa5fc430a" w:history="1">
              <w:r>
                <w:rPr>
                  <w:rStyle w:val="Hyperlink"/>
                </w:rPr>
                <w:t>2024-2030年中国陶瓷连接器行业现状调研与趋势预测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a906aa5fc430a" w:history="1">
              <w:r>
                <w:rPr>
                  <w:rStyle w:val="Hyperlink"/>
                </w:rPr>
                <w:t>2024-2030年中国陶瓷连接器行业现状调研与趋势预测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a906aa5fc430a" w:history="1">
                <w:r>
                  <w:rPr>
                    <w:rStyle w:val="Hyperlink"/>
                  </w:rPr>
                  <w:t>https://www.20087.com/2/67/TaoCiLianJieQiHangYeFaZhanQuShi.html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连接器因其优异的电气性能和机械强度，在高端电子设备中扮演着重要角色。近年来，随着材料科学的进步和精密制造技术的发展，陶瓷连接器在尺寸精度、信号传输质量和耐环境性能方面均有显著提升。目前，陶瓷连接器不仅在制造工艺上实现了突破，提高了连接器的一致性和可靠性，而且在应用范围上也有所扩展，特别是在高频通讯和航空航天领域。</w:t>
      </w:r>
      <w:r>
        <w:rPr>
          <w:rFonts w:hint="eastAsia"/>
        </w:rPr>
        <w:br/>
      </w:r>
      <w:r>
        <w:rPr>
          <w:rFonts w:hint="eastAsia"/>
        </w:rPr>
        <w:t>　　未来，陶瓷连接器的发展将更加注重技术创新和应用领域的深化。一方面，通过采用更先进的制造技术和材料技术，陶瓷连接器将能够提供更小体积、更高密度的设计，以适应微型化和高集成度电子设备的需求。另一方面，随着5G通讯技术的普及和空间探索活动的增加，陶瓷连接器将更加注重在高频信号传输和极端环境下的应用，开发出更多高性能产品。此外，随着对可持续性的关注，陶瓷连接器将探索更多环保材料的应用，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a906aa5fc430a" w:history="1">
        <w:r>
          <w:rPr>
            <w:rStyle w:val="Hyperlink"/>
          </w:rPr>
          <w:t>2024-2030年中国陶瓷连接器行业现状调研与趋势预测</w:t>
        </w:r>
      </w:hyperlink>
      <w:r>
        <w:rPr>
          <w:rFonts w:hint="eastAsia"/>
        </w:rPr>
        <w:t>》在多年陶瓷连接器行业研究结论的基础上，结合中国陶瓷连接器行业市场的发展现状，通过资深研究团队对陶瓷连接器市场各类资讯进行整理分析，并依托国家权威数据资源和长期市场监测的数据库，对陶瓷连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da906aa5fc430a" w:history="1">
        <w:r>
          <w:rPr>
            <w:rStyle w:val="Hyperlink"/>
          </w:rPr>
          <w:t>2024-2030年中国陶瓷连接器行业现状调研与趋势预测</w:t>
        </w:r>
      </w:hyperlink>
      <w:r>
        <w:rPr>
          <w:rFonts w:hint="eastAsia"/>
        </w:rPr>
        <w:t>可以帮助投资者准确把握陶瓷连接器行业的市场现状，为投资者进行投资作出陶瓷连接器行业前景预判，挖掘陶瓷连接器行业投资价值，同时提出陶瓷连接器行业投资策略、营销策略等方面的建议。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陶瓷连接器行业界定及应用</w:t>
      </w:r>
      <w:r>
        <w:rPr>
          <w:rFonts w:hint="eastAsia"/>
        </w:rPr>
        <w:br/>
      </w:r>
      <w:r>
        <w:rPr>
          <w:rFonts w:hint="eastAsia"/>
        </w:rPr>
        <w:t>　　第一节 陶瓷连接器行业定义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2023-2024年全球陶瓷连接器行业发展状况分析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2024-2030年全球陶瓷连接器行业发展趋势预测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一、2023-2024年陶瓷连接器行业品牌发展现状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二、2023-2024年陶瓷连接器行业需求市场现状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三、2023-2024年陶瓷连接器市场需求层次分析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四、2023-2024年中国陶瓷连接器市场走向分析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中国陶瓷连接器产品技术分析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一、2023-2024年陶瓷连接器产品市场存在的主要问题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二、2023-2024年国内陶瓷连接器产品市场的三大瓶颈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三、2023-2024年陶瓷连接器产品市场遭遇的规模难题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一、陶瓷连接器市场特点</w:t>
      </w:r>
      <w:r>
        <w:rPr>
          <w:rFonts w:hint="eastAsia"/>
        </w:rPr>
        <w:br/>
      </w:r>
      <w:r>
        <w:rPr>
          <w:rFonts w:hint="eastAsia"/>
        </w:rPr>
        <w:t>　　　　二、陶瓷连接器市场分析</w:t>
      </w:r>
      <w:r>
        <w:rPr>
          <w:rFonts w:hint="eastAsia"/>
        </w:rPr>
        <w:br/>
      </w:r>
      <w:r>
        <w:rPr>
          <w:rFonts w:hint="eastAsia"/>
        </w:rPr>
        <w:t>　　　　三、陶瓷连接器市场变化的方向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中国陶瓷连接器产量分析及预测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一、陶瓷连接器总体产能规模</w:t>
      </w:r>
      <w:r>
        <w:rPr>
          <w:rFonts w:hint="eastAsia"/>
        </w:rPr>
        <w:br/>
      </w:r>
      <w:r>
        <w:rPr>
          <w:rFonts w:hint="eastAsia"/>
        </w:rPr>
        <w:t>　　　　二、陶瓷连接器生产区域分布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四、2024-2030年中国陶瓷连接器产量预测</w:t>
      </w:r>
      <w:r>
        <w:rPr>
          <w:rFonts w:hint="eastAsia"/>
        </w:rPr>
        <w:br/>
      </w:r>
      <w:r>
        <w:rPr>
          <w:rFonts w:hint="eastAsia"/>
        </w:rPr>
        <w:t>　　第三节 中国陶瓷连接器市场需求分析及预测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中国陶瓷连接器进出口分析</w:t>
      </w:r>
      <w:r>
        <w:rPr>
          <w:rFonts w:hint="eastAsia"/>
        </w:rPr>
        <w:br/>
      </w:r>
      <w:r>
        <w:rPr>
          <w:rFonts w:hint="eastAsia"/>
        </w:rPr>
        <w:t>　　第一节 陶瓷连接器进口情况分析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陶瓷连接器出口情况分析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影响陶瓷连接器进出口因素分析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陶瓷连接器细分产品结构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2024年陶瓷连接器行业发展趋势预测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四、2024年中国陶瓷连接器行业发展面临的挑战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五、2024年中国陶瓷连接器行业发展面临的机遇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陶瓷连接器投资建议</w:t>
      </w:r>
      <w:r>
        <w:rPr>
          <w:rFonts w:hint="eastAsia"/>
        </w:rPr>
        <w:br/>
      </w:r>
      <w:r>
        <w:rPr>
          <w:rFonts w:hint="eastAsia"/>
        </w:rPr>
        <w:t>　　第一节 陶瓷连接器行业投资环境分析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陶瓷连接器行业投资进入壁垒分析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陶瓷连接器行业历程</w:t>
      </w:r>
      <w:r>
        <w:rPr>
          <w:rFonts w:hint="eastAsia"/>
        </w:rPr>
        <w:br/>
      </w:r>
      <w:r>
        <w:rPr>
          <w:rFonts w:hint="eastAsia"/>
        </w:rPr>
        <w:t>　　图表 陶瓷连接器行业生命周期</w:t>
      </w:r>
      <w:r>
        <w:rPr>
          <w:rFonts w:hint="eastAsia"/>
        </w:rPr>
        <w:br/>
      </w:r>
      <w:r>
        <w:rPr>
          <w:rFonts w:hint="eastAsia"/>
        </w:rPr>
        <w:t>　　图表 陶瓷连接器行业产业链分析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2024年中国陶瓷连接器市场前景分析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2024年中国陶瓷连接器发展趋势预测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a906aa5fc430a" w:history="1">
        <w:r>
          <w:rPr>
            <w:rStyle w:val="Hyperlink"/>
          </w:rPr>
          <w:t>2024-2030年中国陶瓷连接器行业现状调研与趋势预测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a906aa5fc430a" w:history="1">
        <w:r>
          <w:rPr>
            <w:rStyle w:val="Hyperlink"/>
          </w:rPr>
          <w:t>https://www.20087.com/2/67/TaoCiLianJieQiHangYeFaZhanQuShi.html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e83bded50411a" w:history="1">
      <w:r>
        <w:rPr>
          <w:rStyle w:val="Hyperlink"/>
        </w:rPr>
        <w:t>2024-2030年中国陶瓷连接器行业现状调研与趋势预测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TaoCiLianJieQiHangYeFaZhanQuShi.html" TargetMode="External" Id="Rcdda906aa5fc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TaoCiLianJieQiHangYeFaZhanQuShi.html" TargetMode="External" Id="R4d6e83bded50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2023-12-10T00:26:00Z</dcterms:created>
  <dcterms:modified xsi:type="dcterms:W3CDTF">2023-12-10T01:26:00Z</dcterms:modified>
  <dc:subject>2024-2030年中国陶瓷连接器行业现状调研与趋势预测</dc:subject>
  <dc:title>2024-2030年中国陶瓷连接器行业现状调研与趋势预测</dc:title>
  <cp:keywords>2024-2030年中国陶瓷连接器行业现状调研与趋势预测</cp:keywords>
  <dc:description>2024-2030年中国陶瓷连接器行业现状调研与趋势预测</dc:description>
</cp:coreProperties>
</file>