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0e36079b944f3" w:history="1">
              <w:r>
                <w:rPr>
                  <w:rStyle w:val="Hyperlink"/>
                </w:rPr>
                <w:t>2025-2031年中国中压设备行业发展现状分析与趋势预测报告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0e36079b944f3" w:history="1">
              <w:r>
                <w:rPr>
                  <w:rStyle w:val="Hyperlink"/>
                </w:rPr>
                <w:t>2025-2031年中国中压设备行业发展现状分析与趋势预测报告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0e36079b944f3" w:history="1">
                <w:r>
                  <w:rPr>
                    <w:rStyle w:val="Hyperlink"/>
                  </w:rPr>
                  <w:t>https://www.20087.com/3/07/ZhongYaSheBeiHangYeQianJingQuShi.html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设备是用于中压电力系统的电气设备，包括变压器、开关柜、电缆终端和连接器等。近年来，随着电力系统向更加高效、可靠的方向发展，中压设备的技术也在不断进步。目前，中压设备不仅在性能上有所提升，如更高的绝缘等级、更快的操作速度和更长的使用寿命，而且在智能化方面也取得了长足进展。此外，随着对电网安全性和可持续性的重视，中压设备的制造商也在努力开发更加环保和低损耗的产品。</w:t>
      </w:r>
      <w:r>
        <w:rPr>
          <w:rFonts w:hint="eastAsia"/>
        </w:rPr>
        <w:br/>
      </w:r>
      <w:r>
        <w:rPr>
          <w:rFonts w:hint="eastAsia"/>
        </w:rPr>
        <w:t>　　未来，中压设备市场将持续增长。一方面，随着可再生能源发电比例的增加，对中压设备的需求将相应增加，以支持这些分布式能源接入电网。另一方面，随着数字化转型的推进，中压设备将更加注重智能化和自动化，例如通过集成传感器和远程监控系统来实现状态监测和故障预警。此外，随着对可持续发展的重视，中压设备将更加注重环保材料的应用和能效的提高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0e36079b944f3" w:history="1">
        <w:r>
          <w:rPr>
            <w:rStyle w:val="Hyperlink"/>
          </w:rPr>
          <w:t>2025-2031年中国中压设备行业发展现状分析与趋势预测报告</w:t>
        </w:r>
      </w:hyperlink>
      <w:r>
        <w:rPr>
          <w:rFonts w:hint="eastAsia"/>
        </w:rPr>
        <w:t>》通过严谨的内容、翔实的分析、权威的数据和直观的图表，全面解析了中压设备行业的市场规模、需求变化、价格波动以及产业链构成。中压设备报告深入剖析了当前市场现状，科学预测了未来中压设备市场前景与发展趋势，特别关注了中压设备细分市场的机会与挑战。同时，对中压设备重点企业的竞争地位、品牌影响力和市场集中度进行了全面评估。中压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中压设备行业界定</w:t>
      </w:r>
      <w:r>
        <w:rPr>
          <w:rFonts w:hint="eastAsia"/>
        </w:rPr>
        <w:br/>
      </w:r>
      <w:r>
        <w:rPr>
          <w:rFonts w:hint="eastAsia"/>
        </w:rPr>
        <w:t>　　第一节 中压设备行业定义</w:t>
      </w:r>
      <w:r>
        <w:rPr>
          <w:rFonts w:hint="eastAsia"/>
        </w:rPr>
        <w:br/>
      </w:r>
      <w:r>
        <w:rPr>
          <w:rFonts w:hint="eastAsia"/>
        </w:rPr>
        <w:t>　　第二节 中压设备行业特点分析</w:t>
      </w:r>
      <w:r>
        <w:rPr>
          <w:rFonts w:hint="eastAsia"/>
        </w:rPr>
        <w:br/>
      </w:r>
      <w:r>
        <w:rPr>
          <w:rFonts w:hint="eastAsia"/>
        </w:rPr>
        <w:t>　　第三节 中压设备行业发展历程</w:t>
      </w:r>
      <w:r>
        <w:rPr>
          <w:rFonts w:hint="eastAsia"/>
        </w:rPr>
        <w:br/>
      </w:r>
      <w:r>
        <w:rPr>
          <w:rFonts w:hint="eastAsia"/>
        </w:rPr>
        <w:t>　　第四节 中压设备产业链分析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国外中压设备行业总体情况</w:t>
      </w:r>
      <w:r>
        <w:rPr>
          <w:rFonts w:hint="eastAsia"/>
        </w:rPr>
        <w:br/>
      </w:r>
      <w:r>
        <w:rPr>
          <w:rFonts w:hint="eastAsia"/>
        </w:rPr>
        <w:t>　　第二节 中压设备行业重点国家、地区市场分析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国外中压设备行业发展前景预测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一、中压设备行业相关政策</w:t>
      </w:r>
      <w:r>
        <w:rPr>
          <w:rFonts w:hint="eastAsia"/>
        </w:rPr>
        <w:br/>
      </w:r>
      <w:r>
        <w:rPr>
          <w:rFonts w:hint="eastAsia"/>
        </w:rPr>
        <w:t>　　　　二、中压设备行业相关标准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当前我国中压设备技术发展现状</w:t>
      </w:r>
      <w:r>
        <w:rPr>
          <w:rFonts w:hint="eastAsia"/>
        </w:rPr>
        <w:br/>
      </w:r>
      <w:r>
        <w:rPr>
          <w:rFonts w:hint="eastAsia"/>
        </w:rPr>
        <w:t>　　第二节 中外中压设备技术差距及产生差距的主要原因分析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提高我国中压设备技术的对策</w:t>
      </w:r>
      <w:r>
        <w:rPr>
          <w:rFonts w:hint="eastAsia"/>
        </w:rPr>
        <w:br/>
      </w:r>
      <w:r>
        <w:rPr>
          <w:rFonts w:hint="eastAsia"/>
        </w:rPr>
        <w:t>　　第四节 我国中压设备研发、设计发展趋势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二、中压设备行业市场需求特点分析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三、2025-2031年中压设备行业市场需求预测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中国中压设备行业市场供给状况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一、2019-2024年中压设备行业市场供给情况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二、中压设备行业市场供给特点分析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三、2025-2031年中压设备行业市场供给预测</w:t>
      </w:r>
      <w:r>
        <w:rPr>
          <w:rFonts w:hint="eastAsia"/>
        </w:rPr>
        <w:br/>
      </w:r>
      <w:r>
        <w:rPr>
          <w:rFonts w:hint="eastAsia"/>
        </w:rPr>
        <w:t>　　第四节 中压设备行业市场供需平衡状况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中压设备行业出口情况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一、2019-2024年中压设备行业出口情况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三、2025-2031年中压设备行业出口情况预测</w:t>
      </w:r>
      <w:r>
        <w:rPr>
          <w:rFonts w:hint="eastAsia"/>
        </w:rPr>
        <w:br/>
      </w:r>
      <w:r>
        <w:rPr>
          <w:rFonts w:hint="eastAsia"/>
        </w:rPr>
        <w:t>　　第二节 中压设备行业进口情况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一、2019-2024年中压设备行业进口情况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三、2025-2031年中压设备行业进口情况预测</w:t>
      </w:r>
      <w:r>
        <w:rPr>
          <w:rFonts w:hint="eastAsia"/>
        </w:rPr>
        <w:br/>
      </w:r>
      <w:r>
        <w:rPr>
          <w:rFonts w:hint="eastAsia"/>
        </w:rPr>
        <w:t>　　第三节 中压设备行业进出口面临的挑战及对策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中国中压设备行业产品价格监测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一、中压设备市场价格特征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二、当前中压设备市场价格评述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三、影响中压设备市场价格因素分析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中国中压设备行业重点区域市场分析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中压设备行业区域市场分布情况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中压设备行业细分市场调研分析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中压设备细分产品（一）市场调研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中压设备细分产品（二）市场调研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2025-2031年中压设备行业发展环境分析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一、中压设备行业进入壁垒</w:t>
      </w:r>
      <w:r>
        <w:rPr>
          <w:rFonts w:hint="eastAsia"/>
        </w:rPr>
        <w:br/>
      </w:r>
      <w:r>
        <w:rPr>
          <w:rFonts w:hint="eastAsia"/>
        </w:rPr>
        <w:t>　　　　二、中压设备行业盈利模式</w:t>
      </w:r>
      <w:r>
        <w:rPr>
          <w:rFonts w:hint="eastAsia"/>
        </w:rPr>
        <w:br/>
      </w:r>
      <w:r>
        <w:rPr>
          <w:rFonts w:hint="eastAsia"/>
        </w:rPr>
        <w:t>　　　　三、中压设备行业盈利因素</w:t>
      </w:r>
      <w:r>
        <w:rPr>
          <w:rFonts w:hint="eastAsia"/>
        </w:rPr>
        <w:br/>
      </w:r>
      <w:r>
        <w:rPr>
          <w:rFonts w:hint="eastAsia"/>
        </w:rPr>
        <w:t>　　第三节 中压设备行业“波特五力模型”分析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2025-2031年中压设备行业风险及对策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中压设备企业竞争策略分析</w:t>
      </w:r>
      <w:r>
        <w:rPr>
          <w:rFonts w:hint="eastAsia"/>
        </w:rPr>
        <w:br/>
      </w:r>
      <w:r>
        <w:rPr>
          <w:rFonts w:hint="eastAsia"/>
        </w:rPr>
        <w:t>　　第一节 中压设备市场竞争策略分析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二、2025-2031年中国中压设备主要潜力品种分析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三、现有中压设备产品竞争策略分析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四、潜力中压设备品种竞争策略选择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一、2025-2031年我国中压设备市场竞争趋势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三、2025-2031年中压设备行业竞争策略分析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四、2025-2031年中压设备企业竞争策略分析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2025-2031年中国中压设备行业发展趋势分析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一、2025-2031年中压设备技术发展趋势分析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二、2025-2031年中压设备产品发展趋势分析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三、2025-2031年中压设备行业竞争格局展望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2025-2031年中国中压设备市场趋势分析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一、2025-2031年中压设备发展趋势预测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二、2025-2031年中压设备市场前景分析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三、2025-2031年中压设备产业政策趋向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2025-2031年中压设备行业投资价值评估分析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中压设备行业发展建议分析</w:t>
      </w:r>
      <w:r>
        <w:rPr>
          <w:rFonts w:hint="eastAsia"/>
        </w:rPr>
        <w:br/>
      </w:r>
      <w:r>
        <w:rPr>
          <w:rFonts w:hint="eastAsia"/>
        </w:rPr>
        <w:t>　　第一节 中压设备行业研究结论及建议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中压设备细分行业研究结论及建议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中.智.林：中压设备行业竞争策略总结及建议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中压设备行业历程</w:t>
      </w:r>
      <w:r>
        <w:rPr>
          <w:rFonts w:hint="eastAsia"/>
        </w:rPr>
        <w:br/>
      </w:r>
      <w:r>
        <w:rPr>
          <w:rFonts w:hint="eastAsia"/>
        </w:rPr>
        <w:t>　　图表 中压设备行业生命周期</w:t>
      </w:r>
      <w:r>
        <w:rPr>
          <w:rFonts w:hint="eastAsia"/>
        </w:rPr>
        <w:br/>
      </w:r>
      <w:r>
        <w:rPr>
          <w:rFonts w:hint="eastAsia"/>
        </w:rPr>
        <w:t>　　图表 中压设备行业产业链分析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2025-2031年中国中压设备市场规模预测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0e36079b944f3" w:history="1">
        <w:r>
          <w:rPr>
            <w:rStyle w:val="Hyperlink"/>
          </w:rPr>
          <w:t>2025-2031年中国中压设备行业发展现状分析与趋势预测报告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0e36079b944f3" w:history="1">
        <w:r>
          <w:rPr>
            <w:rStyle w:val="Hyperlink"/>
          </w:rPr>
          <w:t>https://www.20087.com/3/07/ZhongYaSheBeiHangYeQianJingQuShi.html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6539ace6945c4" w:history="1">
      <w:r>
        <w:rPr>
          <w:rStyle w:val="Hyperlink"/>
        </w:rPr>
        <w:t>2025-2031年中国中压设备行业发展现状分析与趋势预测报告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ongYaSheBeiHangYeQianJingQuShi.html" TargetMode="External" Id="R7590e36079b9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ongYaSheBeiHangYeQianJingQuShi.html" TargetMode="External" Id="Rb756539ace69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2024-06-25T07:15:00Z</dcterms:created>
  <dcterms:modified xsi:type="dcterms:W3CDTF">2024-06-25T08:15:00Z</dcterms:modified>
  <dc:subject>2025-2031年中国中压设备行业发展现状分析与趋势预测报告</dc:subject>
  <dc:title>2025-2031年中国中压设备行业发展现状分析与趋势预测报告</dc:title>
  <cp:keywords>2025-2031年中国中压设备行业发展现状分析与趋势预测报告</cp:keywords>
  <dc:description>2025-2031年中国中压设备行业发展现状分析与趋势预测报告</dc:description>
</cp:coreProperties>
</file>