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2862bdff4561" w:history="1">
              <w:r>
                <w:rPr>
                  <w:rStyle w:val="Hyperlink"/>
                </w:rPr>
                <w:t>全球与中国仿生灵巧手行业发展调研及市场前景分析报告（2025-2031年）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2862bdff4561" w:history="1">
              <w:r>
                <w:rPr>
                  <w:rStyle w:val="Hyperlink"/>
                </w:rPr>
                <w:t>全球与中国仿生灵巧手行业发展调研及市场前景分析报告（2025-2031年）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e2862bdff4561" w:history="1">
                <w:r>
                  <w:rPr>
                    <w:rStyle w:val="Hyperlink"/>
                  </w:rPr>
                  <w:t>https://www.20087.com/3/27/FangShengLingQiaoShouXianZhuangYuQianJingFenXi.html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灵巧手是一种模仿人手结构与功能的高自由度机械执行器，广泛应用于机器人、假肢、智能制造、远程操作等高端技术领域，显著特性在于通过多指、多关节、多驱动单元的协同设计，实现抓取、捏合、旋转等复杂动作，具备较强的灵活性和环境适应性。当前主流产品已集成微型电机、触觉传感器、力反馈系统等模块，并结合人工智能算法提升自主操作能力。随着服务机器人、工业协作机器人市场的扩张，仿生灵巧手在自动化装配、医疗辅助、特种作业等场景中的应用逐步深化。</w:t>
      </w:r>
      <w:r>
        <w:rPr>
          <w:rFonts w:hint="eastAsia"/>
        </w:rPr>
        <w:br/>
      </w:r>
      <w:r>
        <w:rPr>
          <w:rFonts w:hint="eastAsia"/>
        </w:rPr>
        <w:t>　　未来，仿生灵巧手将向更高自由度、更强感知能力和更自然交互方向发展。一方面，柔性材料、软体执行器与仿生肌腱结构的应用，将使其在安全性、轻量化与动态响应方面取得突破，适用于人机共融环境。另一方面，神经接口技术的发展或将推动仿生手与大脑信号直接连接，为假肢用户带来更接近真实肢体的操控体验。此外，随着边缘计算和AI视觉识别的融合，仿生灵巧手将具备更高的任务理解与自学习能力，在无人值守工厂、太空探测、灾难救援等极端环境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e2862bdff4561" w:history="1">
        <w:r>
          <w:rPr>
            <w:rStyle w:val="Hyperlink"/>
          </w:rPr>
          <w:t>全球与中国仿生灵巧手行业发展调研及市场前景分析报告（2025-2031年）</w:t>
        </w:r>
      </w:hyperlink>
      <w:r>
        <w:rPr>
          <w:rFonts w:hint="eastAsia"/>
        </w:rPr>
        <w:t>》基于多年仿生灵巧手行业研究积累，结合仿生灵巧手行业市场现状，通过资深研究团队对仿生灵巧手市场资讯的系统整理与分析，依托权威数据资源及长期市场监测数据库，对仿生灵巧手行业进行了全面调研。报告详细分析了仿生灵巧手市场规模、市场前景、技术现状及未来发展方向，重点评估了仿生灵巧手行业内企业的竞争格局及经营表现，并通过SWOT分析揭示了仿生灵巧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4e2862bdff4561" w:history="1">
        <w:r>
          <w:rPr>
            <w:rStyle w:val="Hyperlink"/>
          </w:rPr>
          <w:t>全球与中国仿生灵巧手行业发展调研及市场前景分析报告（2025-2031年）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》为投资者提供了准确的市场现状分析及前景预判，帮助挖掘行业投资价值，并提出投资策略与营销策略建议，是把握仿生灵巧手行业动态、优化决策的重要工具。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仿生灵巧手市场概述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按照不同产品类型，仿生灵巧手主要可以分为如下几个类别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全球不同产品类型仿生灵巧手销售额增长趋势2020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液压驱动</w:t>
      </w:r>
      <w:r>
        <w:rPr>
          <w:rFonts w:hint="eastAsia"/>
        </w:rPr>
        <w:br/>
      </w:r>
      <w:r>
        <w:rPr>
          <w:rFonts w:hint="eastAsia"/>
        </w:rPr>
        <w:t>　　　　1.2.3 气缸驱动</w:t>
      </w:r>
      <w:r>
        <w:rPr>
          <w:rFonts w:hint="eastAsia"/>
        </w:rPr>
        <w:br/>
      </w:r>
      <w:r>
        <w:rPr>
          <w:rFonts w:hint="eastAsia"/>
        </w:rPr>
        <w:t>　　　　1.2.4 气压驱动</w:t>
      </w:r>
      <w:r>
        <w:rPr>
          <w:rFonts w:hint="eastAsia"/>
        </w:rPr>
        <w:br/>
      </w:r>
      <w:r>
        <w:rPr>
          <w:rFonts w:hint="eastAsia"/>
        </w:rPr>
        <w:t>　　　　1.2.5 形状记忆合金驱动</w:t>
      </w:r>
      <w:r>
        <w:rPr>
          <w:rFonts w:hint="eastAsia"/>
        </w:rPr>
        <w:br/>
      </w:r>
      <w:r>
        <w:rPr>
          <w:rFonts w:hint="eastAsia"/>
        </w:rPr>
        <w:t>　　1.3 从不同应用，仿生灵巧手主要包括如下几个方面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全球不同应用仿生灵巧手销售额增长趋势2020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服务</w:t>
      </w:r>
      <w:r>
        <w:rPr>
          <w:rFonts w:hint="eastAsia"/>
        </w:rPr>
        <w:br/>
      </w:r>
      <w:r>
        <w:rPr>
          <w:rFonts w:hint="eastAsia"/>
        </w:rPr>
        <w:t>　　1.4 仿生灵巧手行业背景、发展历史、现状及趋势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仿生灵巧手行业目前现状分析</w:t>
      </w:r>
      <w:r>
        <w:rPr>
          <w:rFonts w:hint="eastAsia"/>
        </w:rPr>
        <w:br/>
      </w:r>
      <w:r>
        <w:rPr>
          <w:rFonts w:hint="eastAsia"/>
        </w:rPr>
        <w:t>　　　　1.4.2 仿生灵巧手发展趋势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全球仿生灵巧手总体规模分析</w:t>
      </w:r>
      <w:r>
        <w:rPr>
          <w:rFonts w:hint="eastAsia"/>
        </w:rPr>
        <w:br/>
      </w:r>
      <w:r>
        <w:rPr>
          <w:rFonts w:hint="eastAsia"/>
        </w:rPr>
        <w:t>　　2.1 全球仿生灵巧手供需现状及预测（2020-2031）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全球仿生灵巧手产能、产量、产能利用率及发展趋势（2020-2031）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全球仿生灵巧手产量、需求量及发展趋势（2020-2031）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全球主要地区仿生灵巧手产量及发展趋势（2020-2031）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全球主要地区仿生灵巧手产量（2020-2025）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全球主要地区仿生灵巧手产量（2026-2031）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全球主要地区仿生灵巧手产量市场份额（2020-2031）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中国仿生灵巧手供需现状及预测（2020-2031）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中国仿生灵巧手产能、产量、产能利用率及发展趋势（2020-2031）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中国仿生灵巧手产量、市场需求量及发展趋势（2020-2031）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全球仿生灵巧手销量及销售额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全球市场仿生灵巧手销售额（2020-2031）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全球市场仿生灵巧手销量（2020-2031）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全球市场仿生灵巧手价格趋势（2020-2031）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全球仿生灵巧手主要地区分析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全球主要地区仿生灵巧手市场规模分析：2020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全球主要地区仿生灵巧手销售收入及市场份额（2020-2025年）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全球主要地区仿生灵巧手销售收入预测（2026-2031年）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全球主要地区仿生灵巧手销量分析：2020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全球主要地区仿生灵巧手销量及市场份额（2020-2025年）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全球主要地区仿生灵巧手销量及市场份额预测（2026-2031）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印度市场仿生灵巧手销量、收入及增长率（2020-2031）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全球市场主要厂商仿生灵巧手产能市场份额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全球市场主要厂商仿生灵巧手销量（2020-2025）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全球市场主要厂商仿生灵巧手销量（2020-2025）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全球市场主要厂商仿生灵巧手销售收入（2020-2025）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全球市场主要厂商仿生灵巧手销售价格（2020-2025）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2024年全球主要生产商仿生灵巧手收入排名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中国市场主要厂商仿生灵巧手销量（2020-2025）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中国市场主要厂商仿生灵巧手销量（2020-2025）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中国市场主要厂商仿生灵巧手销售收入（2020-2025）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2024年中国主要生产商仿生灵巧手收入排名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中国市场主要厂商仿生灵巧手销售价格（2020-2025）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全球主要厂商仿生灵巧手总部及产地分布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全球主要厂商成立时间及仿生灵巧手商业化日期</w:t>
      </w:r>
      <w:r>
        <w:rPr>
          <w:rFonts w:hint="eastAsia"/>
        </w:rPr>
        <w:br/>
      </w:r>
      <w:r>
        <w:rPr>
          <w:rFonts w:hint="eastAsia"/>
        </w:rPr>
        <w:t>　　4.6 全球主要厂商仿生灵巧手产品类型及应用</w:t>
      </w:r>
      <w:r>
        <w:rPr>
          <w:rFonts w:hint="eastAsia"/>
        </w:rPr>
        <w:br/>
      </w:r>
      <w:r>
        <w:rPr>
          <w:rFonts w:hint="eastAsia"/>
        </w:rPr>
        <w:t>　　4.7 仿生灵巧手行业集中度、竞争程度分析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仿生灵巧手行业集中度分析：2024年全球Top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全球仿生灵巧手第一梯队、第二梯队和第三梯队生产商（品牌）及市场份额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仿生灵巧手销量、收入、价格及毛利率（2020-2025）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不同产品类型仿生灵巧手分析</w:t>
      </w:r>
      <w:r>
        <w:rPr>
          <w:rFonts w:hint="eastAsia"/>
        </w:rPr>
        <w:br/>
      </w:r>
      <w:r>
        <w:rPr>
          <w:rFonts w:hint="eastAsia"/>
        </w:rPr>
        <w:t>　　6.1 全球不同产品类型仿生灵巧手销量（2020-2031）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全球不同产品类型仿生灵巧手销量及市场份额（2020-2025）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全球不同产品类型仿生灵巧手销量预测（2026-2031）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全球不同产品类型仿生灵巧手收入（2020-2031）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全球不同产品类型仿生灵巧手收入及市场份额（2020-2025）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全球不同产品类型仿生灵巧手收入预测（2026-2031）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全球不同产品类型仿生灵巧手价格走势（2020-2031）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不同应用仿生灵巧手分析</w:t>
      </w:r>
      <w:r>
        <w:rPr>
          <w:rFonts w:hint="eastAsia"/>
        </w:rPr>
        <w:br/>
      </w:r>
      <w:r>
        <w:rPr>
          <w:rFonts w:hint="eastAsia"/>
        </w:rPr>
        <w:t>　　7.1 全球不同应用仿生灵巧手销量（2020-2031）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全球不同应用仿生灵巧手销量及市场份额（2020-2025）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全球不同应用仿生灵巧手销量预测（2026-2031）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全球不同应用仿生灵巧手收入（2020-2031）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全球不同应用仿生灵巧手收入及市场份额（2020-2025）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全球不同应用仿生灵巧手收入预测（2026-2031）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全球不同应用仿生灵巧手价格走势（2020-2031）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仿生灵巧手产业链分析</w:t>
      </w:r>
      <w:r>
        <w:rPr>
          <w:rFonts w:hint="eastAsia"/>
        </w:rPr>
        <w:br/>
      </w:r>
      <w:r>
        <w:rPr>
          <w:rFonts w:hint="eastAsia"/>
        </w:rPr>
        <w:t>　　8.2 仿生灵巧手工艺制造技术分析</w:t>
      </w:r>
      <w:r>
        <w:rPr>
          <w:rFonts w:hint="eastAsia"/>
        </w:rPr>
        <w:br/>
      </w:r>
      <w:r>
        <w:rPr>
          <w:rFonts w:hint="eastAsia"/>
        </w:rPr>
        <w:t>　　8.3 仿生灵巧手产业上游供应分析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仿生灵巧手下游客户分析</w:t>
      </w:r>
      <w:r>
        <w:rPr>
          <w:rFonts w:hint="eastAsia"/>
        </w:rPr>
        <w:br/>
      </w:r>
      <w:r>
        <w:rPr>
          <w:rFonts w:hint="eastAsia"/>
        </w:rPr>
        <w:t>　　8.5 仿生灵巧手销售渠道分析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仿生灵巧手行业发展机遇及主要驱动因素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仿生灵巧手行业发展面临的风险</w:t>
      </w:r>
      <w:r>
        <w:rPr>
          <w:rFonts w:hint="eastAsia"/>
        </w:rPr>
        <w:br/>
      </w:r>
      <w:r>
        <w:rPr>
          <w:rFonts w:hint="eastAsia"/>
        </w:rPr>
        <w:t>　　9.3 仿生灵巧手行业政策分析</w:t>
      </w:r>
      <w:r>
        <w:rPr>
          <w:rFonts w:hint="eastAsia"/>
        </w:rPr>
        <w:br/>
      </w:r>
      <w:r>
        <w:rPr>
          <w:rFonts w:hint="eastAsia"/>
        </w:rPr>
        <w:t>　　9.4 仿生灵巧手中国企业SWOT分析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全球不同产品类型仿生灵巧手销售额增长（CAGR）趋势2020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仿生灵巧手行业目前发展现状</w:t>
      </w:r>
      <w:r>
        <w:rPr>
          <w:rFonts w:hint="eastAsia"/>
        </w:rPr>
        <w:br/>
      </w:r>
      <w:r>
        <w:rPr>
          <w:rFonts w:hint="eastAsia"/>
        </w:rPr>
        <w:t>　　表 4： 仿生灵巧手发展趋势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全球主要地区仿生灵巧手产量增速（CAGR）：（2020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全球主要地区仿生灵巧手产量（2020-2025）&amp;（千件）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全球主要地区仿生灵巧手产量（2026-2031）&amp;（千件）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全球主要地区仿生灵巧手产量市场份额（2020-2025）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全球主要地区仿生灵巧手产量（2026-2031）&amp;（千件）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全球主要地区仿生灵巧手销售收入增速：（2020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全球主要地区仿生灵巧手销售收入（2020-2025）&amp;（百万美元）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全球主要地区仿生灵巧手销售收入市场份额（2020-2025）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全球主要地区仿生灵巧手收入（2026-2031）&amp;（百万美元）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全球主要地区仿生灵巧手收入市场份额（2026-2031）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全球主要地区仿生灵巧手销量（千件）：2020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全球主要地区仿生灵巧手销量（2020-2025）&amp;（千件）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全球主要地区仿生灵巧手销量市场份额（2020-2025）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全球主要地区仿生灵巧手销量（2026-2031）&amp;（千件）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全球主要地区仿生灵巧手销量份额（2026-2031）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全球市场主要厂商仿生灵巧手产能（2024-2025）&amp;（千件）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全球市场主要厂商仿生灵巧手销量（2020-2025）&amp;（千件）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全球市场主要厂商仿生灵巧手销量市场份额（2020-2025）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全球市场主要厂商仿生灵巧手销售收入（2020-2025）&amp;（百万美元）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全球市场主要厂商仿生灵巧手销售收入市场份额（2020-2025）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全球市场主要厂商仿生灵巧手销售价格（2020-2025）&amp;（美元/件）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2024年全球主要生产商仿生灵巧手收入排名（百万美元）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中国市场主要厂商仿生灵巧手销量（2020-2025）&amp;（千件）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中国市场主要厂商仿生灵巧手销量市场份额（2020-2025）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中国市场主要厂商仿生灵巧手销售收入（2020-2025）&amp;（百万美元）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中国市场主要厂商仿生灵巧手销售收入市场份额（2020-2025）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2024年中国主要生产商仿生灵巧手收入排名（百万美元）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中国市场主要厂商仿生灵巧手销售价格（2020-2025）&amp;（美元/件）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全球主要厂商仿生灵巧手总部及产地分布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全球主要厂商成立时间及仿生灵巧手商业化日期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全球主要厂商仿生灵巧手产品类型及应用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2024年全球仿生灵巧手主要厂商市场地位（第一梯队、第二梯队和第三梯队）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全球仿生灵巧手市场投资、并购等现状分析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仿生灵巧手生产基地、销售区域、竞争对手及市场地位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仿生灵巧手产品规格、参数及市场应用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仿生灵巧手销量（千件）、收入（百万美元）、价格（美元/件）及毛利率（2020-2025）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全球不同产品类型仿生灵巧手销量（2020-2025年）&amp;（千件）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全球不同产品类型仿生灵巧手销量市场份额（2020-2025）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全球不同产品类型仿生灵巧手销量预测（2026-2031）&amp;（千件）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全球市场不同产品类型仿生灵巧手销量市场份额预测（2026-2031）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全球不同产品类型仿生灵巧手收入（2020-2025年）&amp;（百万美元）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全球不同产品类型仿生灵巧手收入市场份额（2020-2025）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全球不同产品类型仿生灵巧手收入预测（2026-2031）&amp;（百万美元）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全球不同产品类型仿生灵巧手收入市场份额预测（2026-2031）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全球不同应用仿生灵巧手销量（2020-2025年）&amp;（千件）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全球不同应用仿生灵巧手销量市场份额（2020-2025）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全球不同应用仿生灵巧手销量预测（2026-2031）&amp;（千件）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全球市场不同应用仿生灵巧手销量市场份额预测（2026-2031）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全球不同应用仿生灵巧手收入（2020-2025年）&amp;（百万美元）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全球不同应用仿生灵巧手收入市场份额（2020-2025）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全球不同应用仿生灵巧手收入预测（2026-2031）&amp;（百万美元）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全球不同应用仿生灵巧手收入市场份额预测（2026-2031）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仿生灵巧手上游原料供应商及联系方式列表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仿生灵巧手典型客户列表</w:t>
      </w:r>
      <w:r>
        <w:rPr>
          <w:rFonts w:hint="eastAsia"/>
        </w:rPr>
        <w:br/>
      </w:r>
      <w:r>
        <w:rPr>
          <w:rFonts w:hint="eastAsia"/>
        </w:rPr>
        <w:t>　　表 161： 仿生灵巧手主要销售模式及销售渠道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仿生灵巧手行业发展机遇及主要驱动因素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仿生灵巧手行业发展面临的风险</w:t>
      </w:r>
      <w:r>
        <w:rPr>
          <w:rFonts w:hint="eastAsia"/>
        </w:rPr>
        <w:br/>
      </w:r>
      <w:r>
        <w:rPr>
          <w:rFonts w:hint="eastAsia"/>
        </w:rPr>
        <w:t>　　表 164： 仿生灵巧手行业政策分析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仿生灵巧手产品图片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全球不同产品类型仿生灵巧手销售额2020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全球不同产品类型仿生灵巧手市场份额2024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气缸驱动产品图片</w:t>
      </w:r>
      <w:r>
        <w:rPr>
          <w:rFonts w:hint="eastAsia"/>
        </w:rPr>
        <w:br/>
      </w:r>
      <w:r>
        <w:rPr>
          <w:rFonts w:hint="eastAsia"/>
        </w:rPr>
        <w:t>　　图 6： 气压驱动产品图片</w:t>
      </w:r>
      <w:r>
        <w:rPr>
          <w:rFonts w:hint="eastAsia"/>
        </w:rPr>
        <w:br/>
      </w:r>
      <w:r>
        <w:rPr>
          <w:rFonts w:hint="eastAsia"/>
        </w:rPr>
        <w:t>　　图 7： 形状记忆合金驱动产品图片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全球不同应用仿生灵巧手市场份额2024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服务</w:t>
      </w:r>
      <w:r>
        <w:rPr>
          <w:rFonts w:hint="eastAsia"/>
        </w:rPr>
        <w:br/>
      </w:r>
      <w:r>
        <w:rPr>
          <w:rFonts w:hint="eastAsia"/>
        </w:rPr>
        <w:t>　　图 13： 全球仿生灵巧手产能、产量、产能利用率及发展趋势（2020-2031）&amp;（千件）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全球仿生灵巧手产量、需求量及发展趋势（2020-2031）&amp;（千件）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全球主要地区仿生灵巧手产量（2020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全球主要地区仿生灵巧手产量市场份额（2020-2031）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中国仿生灵巧手产能、产量、产能利用率及发展趋势（2020-2031）&amp;（千件）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中国仿生灵巧手产量、市场需求量及发展趋势（2020-2031）&amp;（千件）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全球仿生灵巧手市场销售额及增长率：（2020-2031）&amp;（百万美元）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全球市场仿生灵巧手市场规模：2020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全球市场仿生灵巧手价格趋势（2020-2031）&amp;（美元/件）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全球主要地区仿生灵巧手销售收入（2020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全球主要地区仿生灵巧手销售收入市场份额（2020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印度市场仿生灵巧手销量及增长率（2020-2031）&amp;（千件）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印度市场仿生灵巧手收入及增长率（2020-2031）&amp;（百万美元）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2024年全球市场主要厂商仿生灵巧手销量市场份额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2024年全球市场主要厂商仿生灵巧手收入市场份额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2024年中国市场主要厂商仿生灵巧手销量市场份额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2024年中国市场主要厂商仿生灵巧手收入市场份额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2024年全球前五大生产商仿生灵巧手市场份额</w:t>
      </w:r>
      <w:r>
        <w:rPr>
          <w:rFonts w:hint="eastAsia"/>
        </w:rPr>
        <w:br/>
      </w:r>
      <w:r>
        <w:rPr>
          <w:rFonts w:hint="eastAsia"/>
        </w:rPr>
        <w:t>　　图 42： 2024年全球仿生灵巧手第一梯队、第二梯队和第三梯队厂商及市场份额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全球不同产品类型仿生灵巧手价格走势（2020-2031）&amp;（美元/件）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全球不同应用仿生灵巧手价格走势（2020-2031）&amp;（美元/件）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仿生灵巧手产业链</w:t>
      </w:r>
      <w:r>
        <w:rPr>
          <w:rFonts w:hint="eastAsia"/>
        </w:rPr>
        <w:br/>
      </w:r>
      <w:r>
        <w:rPr>
          <w:rFonts w:hint="eastAsia"/>
        </w:rPr>
        <w:t>　　图 46： 仿生灵巧手中国企业SWOT分析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2862bdff4561" w:history="1">
        <w:r>
          <w:rPr>
            <w:rStyle w:val="Hyperlink"/>
          </w:rPr>
          <w:t>全球与中国仿生灵巧手行业发展调研及市场前景分析报告（2025-2031年）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e2862bdff4561" w:history="1">
        <w:r>
          <w:rPr>
            <w:rStyle w:val="Hyperlink"/>
          </w:rPr>
          <w:t>https://www.20087.com/3/27/FangShengLingQiaoShouXianZhuangYuQianJingFenXi.html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25e1f63f34319" w:history="1">
      <w:r>
        <w:rPr>
          <w:rStyle w:val="Hyperlink"/>
        </w:rPr>
        <w:t>全球与中国仿生灵巧手行业发展调研及市场前景分析报告（2025-2031年）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angShengLingQiaoShouXianZhuangYuQianJingFenXi.html" TargetMode="External" Id="Rc24e2862bdf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angShengLingQiaoShouXianZhuangYuQianJingFenXi.html" TargetMode="External" Id="Ra6c25e1f63f3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2025-05-12T02:28:36Z</dcterms:created>
  <dcterms:modified xsi:type="dcterms:W3CDTF">2025-05-12T03:28:36Z</dcterms:modified>
  <dc:subject>全球与中国仿生灵巧手行业发展调研及市场前景分析报告（2025-2031年）</dc:subject>
  <dc:title>全球与中国仿生灵巧手行业发展调研及市场前景分析报告（2025-2031年）</dc:title>
  <cp:keywords>全球与中国仿生灵巧手行业发展调研及市场前景分析报告（2025-2031年）</cp:keywords>
  <dc:description>全球与中国仿生灵巧手行业发展调研及市场前景分析报告（2025-2031年）</dc:description>
</cp:coreProperties>
</file>