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c04bfe98f4280" w:history="1">
              <w:r>
                <w:rPr>
                  <w:rStyle w:val="Hyperlink"/>
                </w:rPr>
                <w:t>2024-2030年全球与中国划船机市场现状及发展趋势分析报告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c04bfe98f4280" w:history="1">
              <w:r>
                <w:rPr>
                  <w:rStyle w:val="Hyperlink"/>
                </w:rPr>
                <w:t>2024-2030年全球与中国划船机市场现状及发展趋势分析报告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c04bfe98f4280" w:history="1">
                <w:r>
                  <w:rPr>
                    <w:rStyle w:val="Hyperlink"/>
                  </w:rPr>
                  <w:t>https://www.20087.com/3/07/HuaChuanJiHangYeQuShi.html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船机是一种模拟划船运动的健身器材，近年来随着人们健康意识的增强和家庭健身需求的增加，划船机市场逐渐扩大。它不仅能够锻炼全身肌肉群，还是一种低冲击力的有氧运动，适合各年龄段人群。现代划船机集成了智能显示屏、心率监测和虚拟训练课程等功能，提供更加个性化和互动的健身体验。</w:t>
      </w:r>
      <w:r>
        <w:rPr>
          <w:rFonts w:hint="eastAsia"/>
        </w:rPr>
        <w:br/>
      </w:r>
      <w:r>
        <w:rPr>
          <w:rFonts w:hint="eastAsia"/>
        </w:rPr>
        <w:t>　　未来，划船机的设计将更加注重用户体验和科技融合。虚拟现实(VR)和增强现实(AR)技术的应用将创造出沉浸式的运动场景，增强运动乐趣和动力。社交媒体和在线竞技平台的整合将鼓励用户分享成绩，参与挑战，营造社区氛围。同时，智能算法将根据用户的体能和健身目标，提供定制化的训练计划和反馈，提升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c04bfe98f4280" w:history="1">
        <w:r>
          <w:rPr>
            <w:rStyle w:val="Hyperlink"/>
          </w:rPr>
          <w:t>2024-2030年全球与中国划船机市场现状及发展趋势分析报告</w:t>
        </w:r>
      </w:hyperlink>
      <w:r>
        <w:rPr>
          <w:rFonts w:hint="eastAsia"/>
        </w:rPr>
        <w:t>》基于深入的行业调研，对划船机产业链进行了全面分析。报告详细探讨了划船机市场规模、需求状况，以及价格动态，并深入解读了当前划船机行业现状、市场前景及未来发展趋势。同时，报告聚焦于划船机行业重点企业，剖析了竞争格局、市场集中度及品牌建设情况，并对划船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中国划船机概述</w:t>
      </w:r>
      <w:r>
        <w:rPr>
          <w:rFonts w:hint="eastAsia"/>
        </w:rPr>
        <w:br/>
      </w:r>
      <w:r>
        <w:rPr>
          <w:rFonts w:hint="eastAsia"/>
        </w:rPr>
        <w:t>　　第一节 划船机行业定义</w:t>
      </w:r>
      <w:r>
        <w:rPr>
          <w:rFonts w:hint="eastAsia"/>
        </w:rPr>
        <w:br/>
      </w:r>
      <w:r>
        <w:rPr>
          <w:rFonts w:hint="eastAsia"/>
        </w:rPr>
        <w:t>　　第二节 划船机行业发展特性</w:t>
      </w:r>
      <w:r>
        <w:rPr>
          <w:rFonts w:hint="eastAsia"/>
        </w:rPr>
        <w:br/>
      </w:r>
      <w:r>
        <w:rPr>
          <w:rFonts w:hint="eastAsia"/>
        </w:rPr>
        <w:t>　　第三节 划船机产业链分析</w:t>
      </w:r>
      <w:r>
        <w:rPr>
          <w:rFonts w:hint="eastAsia"/>
        </w:rPr>
        <w:br/>
      </w:r>
      <w:r>
        <w:rPr>
          <w:rFonts w:hint="eastAsia"/>
        </w:rPr>
        <w:t>　　第四节 划船机行业生命周期分析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2023-2024年国外划船机市场发展概况</w:t>
      </w:r>
      <w:r>
        <w:rPr>
          <w:rFonts w:hint="eastAsia"/>
        </w:rPr>
        <w:br/>
      </w:r>
      <w:r>
        <w:rPr>
          <w:rFonts w:hint="eastAsia"/>
        </w:rPr>
        <w:t>　　第一节 全球划船机市场发展分析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北美地区主要国家划船机市场概况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欧洲地区主要国家划船机市场概况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亚洲地区主要国家划船机市场概况</w:t>
      </w:r>
      <w:r>
        <w:rPr>
          <w:rFonts w:hint="eastAsia"/>
        </w:rPr>
        <w:br/>
      </w:r>
      <w:r>
        <w:rPr>
          <w:rFonts w:hint="eastAsia"/>
        </w:rPr>
        <w:t>　　第五节 全球划船机市场发展预测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2023-2024年中国划船机发展环境分析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划船机行业相关政策、标准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划船机行业相关发展规划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中国划船机技术发展分析</w:t>
      </w:r>
      <w:r>
        <w:rPr>
          <w:rFonts w:hint="eastAsia"/>
        </w:rPr>
        <w:br/>
      </w:r>
      <w:r>
        <w:rPr>
          <w:rFonts w:hint="eastAsia"/>
        </w:rPr>
        <w:t>　　第一节 当前划船机技术发展现状分析</w:t>
      </w:r>
      <w:r>
        <w:rPr>
          <w:rFonts w:hint="eastAsia"/>
        </w:rPr>
        <w:br/>
      </w:r>
      <w:r>
        <w:rPr>
          <w:rFonts w:hint="eastAsia"/>
        </w:rPr>
        <w:t>　　第二节 划船机生产中需注意的问题</w:t>
      </w:r>
      <w:r>
        <w:rPr>
          <w:rFonts w:hint="eastAsia"/>
        </w:rPr>
        <w:br/>
      </w:r>
      <w:r>
        <w:rPr>
          <w:rFonts w:hint="eastAsia"/>
        </w:rPr>
        <w:t>　　第三节 划船机行业主要技术趋势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划船机市场特性分析</w:t>
      </w:r>
      <w:r>
        <w:rPr>
          <w:rFonts w:hint="eastAsia"/>
        </w:rPr>
        <w:br/>
      </w:r>
      <w:r>
        <w:rPr>
          <w:rFonts w:hint="eastAsia"/>
        </w:rPr>
        <w:t>　　第一节 划船机行业集中度分析</w:t>
      </w:r>
      <w:r>
        <w:rPr>
          <w:rFonts w:hint="eastAsia"/>
        </w:rPr>
        <w:br/>
      </w:r>
      <w:r>
        <w:rPr>
          <w:rFonts w:hint="eastAsia"/>
        </w:rPr>
        <w:t>　　第二节 划船机行业SWOT分析</w:t>
      </w:r>
      <w:r>
        <w:rPr>
          <w:rFonts w:hint="eastAsia"/>
        </w:rPr>
        <w:br/>
      </w:r>
      <w:r>
        <w:rPr>
          <w:rFonts w:hint="eastAsia"/>
        </w:rPr>
        <w:t>　　　　一、划船机行业优势</w:t>
      </w:r>
      <w:r>
        <w:rPr>
          <w:rFonts w:hint="eastAsia"/>
        </w:rPr>
        <w:br/>
      </w:r>
      <w:r>
        <w:rPr>
          <w:rFonts w:hint="eastAsia"/>
        </w:rPr>
        <w:t>　　　　二、划船机行业劣势</w:t>
      </w:r>
      <w:r>
        <w:rPr>
          <w:rFonts w:hint="eastAsia"/>
        </w:rPr>
        <w:br/>
      </w:r>
      <w:r>
        <w:rPr>
          <w:rFonts w:hint="eastAsia"/>
        </w:rPr>
        <w:t>　　　　三、划船机行业机会</w:t>
      </w:r>
      <w:r>
        <w:rPr>
          <w:rFonts w:hint="eastAsia"/>
        </w:rPr>
        <w:br/>
      </w:r>
      <w:r>
        <w:rPr>
          <w:rFonts w:hint="eastAsia"/>
        </w:rPr>
        <w:t>　　　　四、划船机行业风险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中国划船机发展现状</w:t>
      </w:r>
      <w:r>
        <w:rPr>
          <w:rFonts w:hint="eastAsia"/>
        </w:rPr>
        <w:br/>
      </w:r>
      <w:r>
        <w:rPr>
          <w:rFonts w:hint="eastAsia"/>
        </w:rPr>
        <w:t>　　第一节 中国划船机市场现状分析</w:t>
      </w:r>
      <w:r>
        <w:rPr>
          <w:rFonts w:hint="eastAsia"/>
        </w:rPr>
        <w:br/>
      </w:r>
      <w:r>
        <w:rPr>
          <w:rFonts w:hint="eastAsia"/>
        </w:rPr>
        <w:t>　　第二节 中国划船机产量分析及预测</w:t>
      </w:r>
      <w:r>
        <w:rPr>
          <w:rFonts w:hint="eastAsia"/>
        </w:rPr>
        <w:br/>
      </w:r>
      <w:r>
        <w:rPr>
          <w:rFonts w:hint="eastAsia"/>
        </w:rPr>
        <w:t>　　　　一、划船机总体产能规模</w:t>
      </w:r>
      <w:r>
        <w:rPr>
          <w:rFonts w:hint="eastAsia"/>
        </w:rPr>
        <w:br/>
      </w:r>
      <w:r>
        <w:rPr>
          <w:rFonts w:hint="eastAsia"/>
        </w:rPr>
        <w:t>　　　　二、划船机生产区域分布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三、2019-2024年中国划船机产量统计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三、2024-2030年中国划船机产量预测</w:t>
      </w:r>
      <w:r>
        <w:rPr>
          <w:rFonts w:hint="eastAsia"/>
        </w:rPr>
        <w:br/>
      </w:r>
      <w:r>
        <w:rPr>
          <w:rFonts w:hint="eastAsia"/>
        </w:rPr>
        <w:t>　　第三节 中国划船机市场需求分析及预测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一、中国划船机市场需求特点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二、2019-2024年中国划船机市场需求量统计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三、2024-2030年中国划船机市场需求量预测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中国划船机价格趋势分析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一、2019-2024年中国划船机市场价格趋势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二、2024-2030年中国划船机市场价格走势预测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2019-2024年划船机行业经济运行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2019-2024年中国划船机行业盈利能力分析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2019-2024年中国划船机行业发展能力分析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2019-2024年划船机行业偿债能力分析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2019-2024年划船机制造企业数量分析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中国划船机行业重点地区发展分析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**地区划船机市场发展分析</w:t>
      </w:r>
      <w:r>
        <w:rPr>
          <w:rFonts w:hint="eastAsia"/>
        </w:rPr>
        <w:br/>
      </w:r>
      <w:r>
        <w:rPr>
          <w:rFonts w:hint="eastAsia"/>
        </w:rPr>
        <w:t>　　第三节 **地区划船机市场发展分析</w:t>
      </w:r>
      <w:r>
        <w:rPr>
          <w:rFonts w:hint="eastAsia"/>
        </w:rPr>
        <w:br/>
      </w:r>
      <w:r>
        <w:rPr>
          <w:rFonts w:hint="eastAsia"/>
        </w:rPr>
        <w:t>　　第四节 **地区划船机市场发展分析</w:t>
      </w:r>
      <w:r>
        <w:rPr>
          <w:rFonts w:hint="eastAsia"/>
        </w:rPr>
        <w:br/>
      </w:r>
      <w:r>
        <w:rPr>
          <w:rFonts w:hint="eastAsia"/>
        </w:rPr>
        <w:t>　　第五节 **地区划船机市场发展分析</w:t>
      </w:r>
      <w:r>
        <w:rPr>
          <w:rFonts w:hint="eastAsia"/>
        </w:rPr>
        <w:br/>
      </w:r>
      <w:r>
        <w:rPr>
          <w:rFonts w:hint="eastAsia"/>
        </w:rPr>
        <w:t>　　第六节 **地区划船机市场发展分析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2019-2024年中国划船机进出口分析</w:t>
      </w:r>
      <w:r>
        <w:rPr>
          <w:rFonts w:hint="eastAsia"/>
        </w:rPr>
        <w:br/>
      </w:r>
      <w:r>
        <w:rPr>
          <w:rFonts w:hint="eastAsia"/>
        </w:rPr>
        <w:t>　　第一节 划船机进口情况分析</w:t>
      </w:r>
      <w:r>
        <w:rPr>
          <w:rFonts w:hint="eastAsia"/>
        </w:rPr>
        <w:br/>
      </w:r>
      <w:r>
        <w:rPr>
          <w:rFonts w:hint="eastAsia"/>
        </w:rPr>
        <w:t>　　第二节 划船机出口情况分析</w:t>
      </w:r>
      <w:r>
        <w:rPr>
          <w:rFonts w:hint="eastAsia"/>
        </w:rPr>
        <w:br/>
      </w:r>
      <w:r>
        <w:rPr>
          <w:rFonts w:hint="eastAsia"/>
        </w:rPr>
        <w:t>　　第三节 影响划船机进出口因素分析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主要划船机生产企业及竞争格局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划船机行业投资战略研究</w:t>
      </w:r>
      <w:r>
        <w:rPr>
          <w:rFonts w:hint="eastAsia"/>
        </w:rPr>
        <w:br/>
      </w:r>
      <w:r>
        <w:rPr>
          <w:rFonts w:hint="eastAsia"/>
        </w:rPr>
        <w:t>　　第一节 划船机行业发展战略研究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对我国划船机品牌的战略思考</w:t>
      </w:r>
      <w:r>
        <w:rPr>
          <w:rFonts w:hint="eastAsia"/>
        </w:rPr>
        <w:br/>
      </w:r>
      <w:r>
        <w:rPr>
          <w:rFonts w:hint="eastAsia"/>
        </w:rPr>
        <w:t>　　　　一、划船机品牌的重要性</w:t>
      </w:r>
      <w:r>
        <w:rPr>
          <w:rFonts w:hint="eastAsia"/>
        </w:rPr>
        <w:br/>
      </w:r>
      <w:r>
        <w:rPr>
          <w:rFonts w:hint="eastAsia"/>
        </w:rPr>
        <w:t>　　　　二、划船机实施品牌战略的意义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三、划船机企业品牌的现状分析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四、我国划船机企业的品牌战略</w:t>
      </w:r>
      <w:r>
        <w:rPr>
          <w:rFonts w:hint="eastAsia"/>
        </w:rPr>
        <w:br/>
      </w:r>
      <w:r>
        <w:rPr>
          <w:rFonts w:hint="eastAsia"/>
        </w:rPr>
        <w:t>　　　　五、划船机品牌战略管理的策略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划船机经营策略分析</w:t>
      </w:r>
      <w:r>
        <w:rPr>
          <w:rFonts w:hint="eastAsia"/>
        </w:rPr>
        <w:br/>
      </w:r>
      <w:r>
        <w:rPr>
          <w:rFonts w:hint="eastAsia"/>
        </w:rPr>
        <w:t>　　　　一、划船机市场细分策略</w:t>
      </w:r>
      <w:r>
        <w:rPr>
          <w:rFonts w:hint="eastAsia"/>
        </w:rPr>
        <w:br/>
      </w:r>
      <w:r>
        <w:rPr>
          <w:rFonts w:hint="eastAsia"/>
        </w:rPr>
        <w:t>　　　　二、划船机市场创新策略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四、划船机新产品差异化战略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2024-2030年中国划船机发展趋势预测及投资风险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2024-2030年划船机市场前景分析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2024-2030年划船机行业发展趋势预测</w:t>
      </w:r>
      <w:r>
        <w:rPr>
          <w:rFonts w:hint="eastAsia"/>
        </w:rPr>
        <w:br/>
      </w:r>
      <w:r>
        <w:rPr>
          <w:rFonts w:hint="eastAsia"/>
        </w:rPr>
        <w:t>　　第三节 划船机行业投资风险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划船机投资建议</w:t>
      </w:r>
      <w:r>
        <w:rPr>
          <w:rFonts w:hint="eastAsia"/>
        </w:rPr>
        <w:br/>
      </w:r>
      <w:r>
        <w:rPr>
          <w:rFonts w:hint="eastAsia"/>
        </w:rPr>
        <w:t>　　第一节 划船机行业投资环境分析</w:t>
      </w:r>
      <w:r>
        <w:rPr>
          <w:rFonts w:hint="eastAsia"/>
        </w:rPr>
        <w:br/>
      </w:r>
      <w:r>
        <w:rPr>
          <w:rFonts w:hint="eastAsia"/>
        </w:rPr>
        <w:t>　　第二节 划船机行业投资进入壁垒分析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2019-2024年中国划船机行业产量及增长趋势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2024-2030年中国划船机行业产量预测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2019-2024年中国划船机行业市场需求及增长情况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2024-2030年中国划船机行业市场需求预测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2019-2024年中国划船机行业出口情况分析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2024年划船机行业壁垒</w:t>
      </w:r>
      <w:r>
        <w:rPr>
          <w:rFonts w:hint="eastAsia"/>
        </w:rPr>
        <w:br/>
      </w:r>
      <w:r>
        <w:rPr>
          <w:rFonts w:hint="eastAsia"/>
        </w:rPr>
        <w:t>　　图表 2024年划船机市场前景分析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2024-2030年中国划船机市场规模预测</w:t>
      </w:r>
      <w:r>
        <w:rPr>
          <w:rFonts w:hint="eastAsia"/>
        </w:rPr>
        <w:br/>
      </w:r>
      <w:r>
        <w:rPr>
          <w:rFonts w:hint="eastAsia"/>
        </w:rPr>
        <w:t>　　图表 2024年划船机发展趋势预测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c04bfe98f4280" w:history="1">
        <w:r>
          <w:rPr>
            <w:rStyle w:val="Hyperlink"/>
          </w:rPr>
          <w:t>2024-2030年全球与中国划船机市场现状及发展趋势分析报告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c04bfe98f4280" w:history="1">
        <w:r>
          <w:rPr>
            <w:rStyle w:val="Hyperlink"/>
          </w:rPr>
          <w:t>https://www.20087.com/3/07/HuaChuanJiHangYeQuShi.html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9a2e9fd094594" w:history="1">
      <w:r>
        <w:rPr>
          <w:rStyle w:val="Hyperlink"/>
        </w:rPr>
        <w:t>2024-2030年全球与中国划船机市场现状及发展趋势分析报告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HuaChuanJiHangYeQuShi.html" TargetMode="External" Id="Re34c04bfe98f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HuaChuanJiHangYeQuShi.html" TargetMode="External" Id="R5229a2e9fd09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2023-11-27T05:51:00Z</dcterms:created>
  <dcterms:modified xsi:type="dcterms:W3CDTF">2023-11-27T06:51:00Z</dcterms:modified>
  <dc:subject>2024-2030年全球与中国划船机市场现状及发展趋势分析报告</dc:subject>
  <dc:title>2024-2030年全球与中国划船机市场现状及发展趋势分析报告</dc:title>
  <cp:keywords>2024-2030年全球与中国划船机市场现状及发展趋势分析报告</cp:keywords>
  <dc:description>2024-2030年全球与中国划船机市场现状及发展趋势分析报告</dc:description>
</cp:coreProperties>
</file>