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40d6796da4e4b" w:history="1">
              <w:r>
                <w:rPr>
                  <w:rStyle w:val="Hyperlink"/>
                </w:rPr>
                <w:t>2025年版中国印花机行业深度调研及市场前景分析报告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40d6796da4e4b" w:history="1">
              <w:r>
                <w:rPr>
                  <w:rStyle w:val="Hyperlink"/>
                </w:rPr>
                <w:t>2025年版中国印花机行业深度调研及市场前景分析报告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40d6796da4e4b" w:history="1">
                <w:r>
                  <w:rPr>
                    <w:rStyle w:val="Hyperlink"/>
                  </w:rPr>
                  <w:t>https://www.20087.com/M_JiXieJiDian/73/YinHuaJiChanYeXianZhuangYuFaZhanQianJing.html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机是用于纺织品、纸张、塑料薄膜等多种材料表面图案打印的专用设备。近年来，数码印花技术的兴起，使得印花机可以实现小批量、个性化定制的高效生产，大幅降低了传统丝网印刷的起印量门槛。同时，印花机的色彩丰富度和图案细节还原能力得到极大提升，满足了市场对高质量视觉效果的需求。此外，环保型印花墨水的开发和应用，减少了对环境的污染，顺应了绿色制造的趋势。</w:t>
      </w:r>
      <w:r>
        <w:rPr>
          <w:rFonts w:hint="eastAsia"/>
        </w:rPr>
        <w:br/>
      </w:r>
      <w:r>
        <w:rPr>
          <w:rFonts w:hint="eastAsia"/>
        </w:rPr>
        <w:t>　　展望未来，印花机将更加注重灵活性和可持续性。随着市场需求的多样化，印花机将朝着快速换版、即时响应的方向发展，以适应短周期、多品种的生产模式。同时，环保标准的提升将促使行业加大对无毒害、低能耗印花材料的研发力度，推动整个产业链向绿色化转型。此外，集成AR/VR技术的远程设计和预览功能，将为设计师和客户提供更加直观的创意实现途径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40d6796da4e4b" w:history="1">
        <w:r>
          <w:rPr>
            <w:rStyle w:val="Hyperlink"/>
          </w:rPr>
          <w:t>2025年版中国印花机行业深度调研及市场前景分析报告</w:t>
        </w:r>
      </w:hyperlink>
      <w:r>
        <w:rPr>
          <w:rFonts w:hint="eastAsia"/>
        </w:rPr>
        <w:t>》通过对印花机行业的全面调研，系统分析了印花机市场规模、技术现状及未来发展方向，揭示了行业竞争格局的演变趋势与潜在问题。同时，报告评估了印花机行业投资价值与效益，识别了发展中的主要挑战与机遇，并结合SWOT分析为投资者和企业提供了科学的战略建议。此外，报告重点聚焦印花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2020-2025年世界印花机产业发展形势分析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2020-2025年世界印花机产业发展状况分析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一、2025年世界印花机生产技术进展分析</w:t>
      </w:r>
      <w:r>
        <w:rPr>
          <w:rFonts w:hint="eastAsia"/>
        </w:rPr>
        <w:br/>
      </w:r>
      <w:r>
        <w:rPr>
          <w:rFonts w:hint="eastAsia"/>
        </w:rPr>
        <w:t>　　　　二、2020-2025年世界印花机品牌竞争激烈分析</w:t>
      </w:r>
      <w:r>
        <w:rPr>
          <w:rFonts w:hint="eastAsia"/>
        </w:rPr>
        <w:br/>
      </w:r>
      <w:r>
        <w:rPr>
          <w:rFonts w:hint="eastAsia"/>
        </w:rPr>
        <w:t>　　　　三、2025年世界印花机产业规模发展 分析</w:t>
      </w:r>
      <w:r>
        <w:rPr>
          <w:rFonts w:hint="eastAsia"/>
        </w:rPr>
        <w:br/>
      </w:r>
      <w:r>
        <w:rPr>
          <w:rFonts w:hint="eastAsia"/>
        </w:rPr>
        <w:t>　　第二节 2020-2025年世界印花机市场运行动态分析</w:t>
      </w:r>
      <w:r>
        <w:rPr>
          <w:rFonts w:hint="eastAsia"/>
        </w:rPr>
        <w:br/>
      </w:r>
      <w:r>
        <w:rPr>
          <w:rFonts w:hint="eastAsia"/>
        </w:rPr>
        <w:t>　　　　一、2020-2025年世界印花机市场需求变动分析</w:t>
      </w:r>
      <w:r>
        <w:rPr>
          <w:rFonts w:hint="eastAsia"/>
        </w:rPr>
        <w:br/>
      </w:r>
      <w:r>
        <w:rPr>
          <w:rFonts w:hint="eastAsia"/>
        </w:rPr>
        <w:t>　　　　二、2020-2025年世界印花机市场价格走势分析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三、2020-2025年世界印花机进出口量统计分析</w:t>
      </w:r>
      <w:r>
        <w:rPr>
          <w:rFonts w:hint="eastAsia"/>
        </w:rPr>
        <w:br/>
      </w:r>
      <w:r>
        <w:rPr>
          <w:rFonts w:hint="eastAsia"/>
        </w:rPr>
        <w:t>　　第三节 2025-2031年世界印花机产业发展趋势预测分析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2020-2025年世界印花机产业著名企业竞争战略分析</w:t>
      </w:r>
      <w:r>
        <w:rPr>
          <w:rFonts w:hint="eastAsia"/>
        </w:rPr>
        <w:br/>
      </w:r>
      <w:r>
        <w:rPr>
          <w:rFonts w:hint="eastAsia"/>
        </w:rPr>
        <w:t>　　第一节 Stork公司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二、2020-2025年企业兼并重组分析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Busher公司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二、2020-2025年企业兼并重组分析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Zimmer公司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二、2020-2025年企业兼并重组分析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英国Technijet公司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二、2020-2025年企业兼并重组分析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2020-2025年中国印花机产业发展环境分析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2020-2025年中国印花机产业经济发展环境分析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2020-2025年中国印花机产业政策发展环境分析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一、印花机产业相关政策颁布状况分析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二、印花机产品进出口关税分析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2020-2025年中国印花机产业社会环境发展分析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2020-2025年中国印花机产业发展状况分析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2020-2025年中国印花机产业发展动态分析</w:t>
      </w:r>
      <w:r>
        <w:rPr>
          <w:rFonts w:hint="eastAsia"/>
        </w:rPr>
        <w:br/>
      </w:r>
      <w:r>
        <w:rPr>
          <w:rFonts w:hint="eastAsia"/>
        </w:rPr>
        <w:t>　　　　一、杭州宏华推出Vega高速导带印花机</w:t>
      </w:r>
      <w:r>
        <w:rPr>
          <w:rFonts w:hint="eastAsia"/>
        </w:rPr>
        <w:br/>
      </w:r>
      <w:r>
        <w:rPr>
          <w:rFonts w:hint="eastAsia"/>
        </w:rPr>
        <w:t>　　　　二、晋江聚旺达芬奇印花机投放市场</w:t>
      </w:r>
      <w:r>
        <w:rPr>
          <w:rFonts w:hint="eastAsia"/>
        </w:rPr>
        <w:br/>
      </w:r>
      <w:r>
        <w:rPr>
          <w:rFonts w:hint="eastAsia"/>
        </w:rPr>
        <w:t>　　　　三、产业投资状况分析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2020-2025年中国印花机产业技术发展状况分析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一、2025年中国印花机产品技术成熟度分析</w:t>
      </w:r>
      <w:r>
        <w:rPr>
          <w:rFonts w:hint="eastAsia"/>
        </w:rPr>
        <w:br/>
      </w:r>
      <w:r>
        <w:rPr>
          <w:rFonts w:hint="eastAsia"/>
        </w:rPr>
        <w:t>　　　　二、中外印花机技术差距及其主要因素分析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三、中外主要印花机生产商生产设备配置比较分析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第三节 2020-2025年中国印花机产业发展特点分析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2020-2025年中国印花机市场运行状况分析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2020-2025年中国印花机市场动态分析</w:t>
      </w:r>
      <w:r>
        <w:rPr>
          <w:rFonts w:hint="eastAsia"/>
        </w:rPr>
        <w:br/>
      </w:r>
      <w:r>
        <w:rPr>
          <w:rFonts w:hint="eastAsia"/>
        </w:rPr>
        <w:t>　　　　一、市场发展整体状况分析</w:t>
      </w:r>
      <w:r>
        <w:rPr>
          <w:rFonts w:hint="eastAsia"/>
        </w:rPr>
        <w:br/>
      </w:r>
      <w:r>
        <w:rPr>
          <w:rFonts w:hint="eastAsia"/>
        </w:rPr>
        <w:t>　　　　二、2025年中国市场运行焦点问题分析</w:t>
      </w:r>
      <w:r>
        <w:rPr>
          <w:rFonts w:hint="eastAsia"/>
        </w:rPr>
        <w:br/>
      </w:r>
      <w:r>
        <w:rPr>
          <w:rFonts w:hint="eastAsia"/>
        </w:rPr>
        <w:t>　　　　三、2020-2025年中国印花机市场需求特点分析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2020-2025年中国印花机市场进出口状况分析</w:t>
      </w:r>
      <w:r>
        <w:rPr>
          <w:rFonts w:hint="eastAsia"/>
        </w:rPr>
        <w:br/>
      </w:r>
      <w:r>
        <w:rPr>
          <w:rFonts w:hint="eastAsia"/>
        </w:rPr>
        <w:t>　　　　一、中国印花机市场进口量分析</w:t>
      </w:r>
      <w:r>
        <w:rPr>
          <w:rFonts w:hint="eastAsia"/>
        </w:rPr>
        <w:br/>
      </w:r>
      <w:r>
        <w:rPr>
          <w:rFonts w:hint="eastAsia"/>
        </w:rPr>
        <w:t>　　　　二、进口国家分析</w:t>
      </w:r>
      <w:r>
        <w:rPr>
          <w:rFonts w:hint="eastAsia"/>
        </w:rPr>
        <w:br/>
      </w:r>
      <w:r>
        <w:rPr>
          <w:rFonts w:hint="eastAsia"/>
        </w:rPr>
        <w:t>　　　　三、进口方式分析</w:t>
      </w:r>
      <w:r>
        <w:rPr>
          <w:rFonts w:hint="eastAsia"/>
        </w:rPr>
        <w:br/>
      </w:r>
      <w:r>
        <w:rPr>
          <w:rFonts w:hint="eastAsia"/>
        </w:rPr>
        <w:t>　　第三节 2020-2025年中国印花机市场进出口发展存在的问题分析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2020-2025年中国印花机产业竞争格局分析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2020-2025年中国印花机产品品牌竞争分析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2020-2025年中国印花机产业竞争存在的问题分析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2025-2031年中国印花机产业竞争趋势预测分析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2020-2025年中国印花机产业区域市场竞争比较分析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2020-2025年中国印花机生产企业竞争力及发展战略分析</w:t>
      </w:r>
      <w:r>
        <w:rPr>
          <w:rFonts w:hint="eastAsia"/>
        </w:rPr>
        <w:br/>
      </w:r>
      <w:r>
        <w:rPr>
          <w:rFonts w:hint="eastAsia"/>
        </w:rPr>
        <w:t>　　第一节 杭州宏华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晋江聚旺达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科弘精密陶瓷机械（上海）有限公司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2025-2031年中国印花机产业趋势预测趋势预测分析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2025-2031年中国印花机产业趋势预测趋势预测分析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第二节 2025-2031年中国印花机市场发展预测分析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2025-2031年中国印花机行业投资机会与风险分析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2025-2031年中国印花机行业投资环境分析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2025-2031年中国印花机行业投资周期分析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2025-2031年中国印花机行业投资机会分析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中:智:林:：2025-2031年中国印花机行业投资前景预警分析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2025年我国印花机行业经济运行指标</w:t>
      </w:r>
      <w:r>
        <w:rPr>
          <w:rFonts w:hint="eastAsia"/>
        </w:rPr>
        <w:br/>
      </w:r>
      <w:r>
        <w:rPr>
          <w:rFonts w:hint="eastAsia"/>
        </w:rPr>
        <w:t>　　图表 2025年我国印花机行业企业总数及亏损企业数量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2025年我国不同规模印花机企业从业人数</w:t>
      </w:r>
      <w:r>
        <w:rPr>
          <w:rFonts w:hint="eastAsia"/>
        </w:rPr>
        <w:br/>
      </w:r>
      <w:r>
        <w:rPr>
          <w:rFonts w:hint="eastAsia"/>
        </w:rPr>
        <w:t>　　图表 2025年我国印花机行业工业总产值</w:t>
      </w:r>
      <w:r>
        <w:rPr>
          <w:rFonts w:hint="eastAsia"/>
        </w:rPr>
        <w:br/>
      </w:r>
      <w:r>
        <w:rPr>
          <w:rFonts w:hint="eastAsia"/>
        </w:rPr>
        <w:t>　　图表 2025年各月我国印花机行业工业总产值趋势图</w:t>
      </w:r>
      <w:r>
        <w:rPr>
          <w:rFonts w:hint="eastAsia"/>
        </w:rPr>
        <w:br/>
      </w:r>
      <w:r>
        <w:rPr>
          <w:rFonts w:hint="eastAsia"/>
        </w:rPr>
        <w:t>　　图表 2025年我国印花机行业总销售收入</w:t>
      </w:r>
      <w:r>
        <w:rPr>
          <w:rFonts w:hint="eastAsia"/>
        </w:rPr>
        <w:br/>
      </w:r>
      <w:r>
        <w:rPr>
          <w:rFonts w:hint="eastAsia"/>
        </w:rPr>
        <w:t>　　图表 2025年我国印花机行业资产总额情况</w:t>
      </w:r>
      <w:r>
        <w:rPr>
          <w:rFonts w:hint="eastAsia"/>
        </w:rPr>
        <w:br/>
      </w:r>
      <w:r>
        <w:rPr>
          <w:rFonts w:hint="eastAsia"/>
        </w:rPr>
        <w:t>　　图表 2025年我国印花机行业固定资产净值</w:t>
      </w:r>
      <w:r>
        <w:rPr>
          <w:rFonts w:hint="eastAsia"/>
        </w:rPr>
        <w:br/>
      </w:r>
      <w:r>
        <w:rPr>
          <w:rFonts w:hint="eastAsia"/>
        </w:rPr>
        <w:t>　　图表 2025年我国印花机行业不同规模企业总负债情况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2025年我国印花机行业不同规模企业总资产周转情况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2025年我国印花机行业规模偿债能力分析</w:t>
      </w:r>
      <w:r>
        <w:rPr>
          <w:rFonts w:hint="eastAsia"/>
        </w:rPr>
        <w:br/>
      </w:r>
      <w:r>
        <w:rPr>
          <w:rFonts w:hint="eastAsia"/>
        </w:rPr>
        <w:t>　　图表 2025年我国印花机行业规模营运能力分析</w:t>
      </w:r>
      <w:r>
        <w:rPr>
          <w:rFonts w:hint="eastAsia"/>
        </w:rPr>
        <w:br/>
      </w:r>
      <w:r>
        <w:rPr>
          <w:rFonts w:hint="eastAsia"/>
        </w:rPr>
        <w:t>　　图表 2025年我国印花机行业发展能力分析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2025年我国印花机行业竞争力分析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2025-2031年中国印花机行业市场规模预测分析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2025-2031年中国印花机行业市场产销预测分析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2025-2031年中国印花机行业市场进出口预测分析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2025-2031年中国印花机行业市场价格预测分析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2025-2031年中国印花机行业市场成本预测分析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40d6796da4e4b" w:history="1">
        <w:r>
          <w:rPr>
            <w:rStyle w:val="Hyperlink"/>
          </w:rPr>
          <w:t>2025年版中国印花机行业深度调研及市场前景分析报告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40d6796da4e4b" w:history="1">
        <w:r>
          <w:rPr>
            <w:rStyle w:val="Hyperlink"/>
          </w:rPr>
          <w:t>https://www.20087.com/M_JiXieJiDian/73/YinHuaJiChanYeXianZhuangYuFaZhanQianJing.html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热点：自动印花机器多少钱一台、印花机器设备价格、全自动印花机、印花机多少钱一台、印花机器设备价格、印花机操作流程、印花机图片、印花机械展、数码印花机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43de9832f4275" w:history="1">
      <w:r>
        <w:rPr>
          <w:rStyle w:val="Hyperlink"/>
        </w:rPr>
        <w:t>2025年版中国印花机行业深度调研及市场前景分析报告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YinHuaJiChanYeXianZhuangYuFaZhanQianJing.html" TargetMode="External" Id="R51340d6796da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YinHuaJiChanYeXianZhuangYuFaZhanQianJing.html" TargetMode="External" Id="Rc7343de9832f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2024-12-18T01:27:00Z</dcterms:created>
  <dcterms:modified xsi:type="dcterms:W3CDTF">2024-12-18T02:27:00Z</dcterms:modified>
  <dc:subject>2025年版中国印花机行业深度调研及市场前景分析报告</dc:subject>
  <dc:title>2025年版中国印花机行业深度调研及市场前景分析报告</dc:title>
  <cp:keywords>2025年版中国印花机行业深度调研及市场前景分析报告</cp:keywords>
  <dc:description>2025年版中国印花机行业深度调研及市场前景分析报告</dc:description>
</cp:coreProperties>
</file>