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f5ead7dd14fc3" w:history="1">
              <w:r>
                <w:rPr>
                  <w:rStyle w:val="Hyperlink"/>
                </w:rPr>
                <w:t>2025-2031年中国工业电炉行业现状分析与发展趋势研究报告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f5ead7dd14fc3" w:history="1">
              <w:r>
                <w:rPr>
                  <w:rStyle w:val="Hyperlink"/>
                </w:rPr>
                <w:t>2025-2031年中国工业电炉行业现状分析与发展趋势研究报告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f5ead7dd14fc3" w:history="1">
                <w:r>
                  <w:rPr>
                    <w:rStyle w:val="Hyperlink"/>
                  </w:rPr>
                  <w:t>https://www.20087.com/M_JiXieJiDian/73/GongYeDianLuWeiLaiFaZhanQuShiYuCe.html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炉是冶金、化工、陶瓷等行业中的关键设备，近年来在能效、环保和自动化方面取得了显著进展。现代工业电炉采用了更高效的加热元件和保温材料，以及先进的控制系统，显著降低了能耗和排放，提高了生产效率。同时，工业电炉的定制化和智能化趋势明显，能够根据不同的工艺需求，提供精准的温度控制和远程操作。</w:t>
      </w:r>
      <w:r>
        <w:rPr>
          <w:rFonts w:hint="eastAsia"/>
        </w:rPr>
        <w:br/>
      </w:r>
      <w:r>
        <w:rPr>
          <w:rFonts w:hint="eastAsia"/>
        </w:rPr>
        <w:t>　　未来，工业电炉行业将更加注重能源效率、环保和智能化升级。能源效率的提升将通过优化炉体设计和加热技术，开发更节能的工业电炉，以适应绿色制造的需求。环保方面，探索使用可再生能源和余热回收系统，减少温室气体排放，推动工业电炉向低碳化方向发展。智能化升级则指集成更多智能技术，如物联网、大数据分析，实现工业电炉的远程监控、故障预测和生产优化，提高设备的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f5ead7dd14fc3" w:history="1">
        <w:r>
          <w:rPr>
            <w:rStyle w:val="Hyperlink"/>
          </w:rPr>
          <w:t>2025-2031年中国工业电炉行业现状分析与发展趋势研究报告</w:t>
        </w:r>
      </w:hyperlink>
      <w:r>
        <w:rPr>
          <w:rFonts w:hint="eastAsia"/>
        </w:rPr>
        <w:t>》通过对工业电炉行业的全面调研，系统分析了工业电炉市场规模、技术现状及未来发展方向，揭示了行业竞争格局的演变趋势与潜在问题。同时，报告评估了工业电炉行业投资价值与效益，识别了发展中的主要挑战与机遇，并结合SWOT分析为投资者和企业提供了科学的战略建议。此外，报告重点聚焦工业电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2020-2025年世界工业用电炉产业运行状况分析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2020-2025年世界工业用电炉产业发展综述</w:t>
      </w:r>
      <w:r>
        <w:rPr>
          <w:rFonts w:hint="eastAsia"/>
        </w:rPr>
        <w:br/>
      </w:r>
      <w:r>
        <w:rPr>
          <w:rFonts w:hint="eastAsia"/>
        </w:rPr>
        <w:t>　　　　一、全球工业用电炉产业特点分析</w:t>
      </w:r>
      <w:r>
        <w:rPr>
          <w:rFonts w:hint="eastAsia"/>
        </w:rPr>
        <w:br/>
      </w:r>
      <w:r>
        <w:rPr>
          <w:rFonts w:hint="eastAsia"/>
        </w:rPr>
        <w:t>　　　　二、世界工业用电炉炼钢分析</w:t>
      </w:r>
      <w:r>
        <w:rPr>
          <w:rFonts w:hint="eastAsia"/>
        </w:rPr>
        <w:br/>
      </w:r>
      <w:r>
        <w:rPr>
          <w:rFonts w:hint="eastAsia"/>
        </w:rPr>
        <w:t>　　　　三、国外工业用电炉技术分析</w:t>
      </w:r>
      <w:r>
        <w:rPr>
          <w:rFonts w:hint="eastAsia"/>
        </w:rPr>
        <w:br/>
      </w:r>
      <w:r>
        <w:rPr>
          <w:rFonts w:hint="eastAsia"/>
        </w:rPr>
        <w:t>　　第二节 2020-2025年世界工业用电炉主要国家分析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2025-2031年世界工业用电炉产业发展前景分析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2020-2025年中国工业用电炉产业运行环境分析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一、中国的宏观调控工业电炉政策</w:t>
      </w:r>
      <w:r>
        <w:rPr>
          <w:rFonts w:hint="eastAsia"/>
        </w:rPr>
        <w:br/>
      </w:r>
      <w:r>
        <w:rPr>
          <w:rFonts w:hint="eastAsia"/>
        </w:rPr>
        <w:t>　　　　二、我国电炉标准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2020-2025年中国工业用电炉产业社会环境分析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2020-2025年中国工业用电炉产业运行形势分析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2020-2025年中国工业用电炉技术知识分析</w:t>
      </w:r>
      <w:r>
        <w:rPr>
          <w:rFonts w:hint="eastAsia"/>
        </w:rPr>
        <w:br/>
      </w:r>
      <w:r>
        <w:rPr>
          <w:rFonts w:hint="eastAsia"/>
        </w:rPr>
        <w:t>　　　　一、工业炉的不安全因素多</w:t>
      </w:r>
      <w:r>
        <w:rPr>
          <w:rFonts w:hint="eastAsia"/>
        </w:rPr>
        <w:br/>
      </w:r>
      <w:r>
        <w:rPr>
          <w:rFonts w:hint="eastAsia"/>
        </w:rPr>
        <w:t>　　　　二、如何提高燃料炉的炉温均匀性</w:t>
      </w:r>
      <w:r>
        <w:rPr>
          <w:rFonts w:hint="eastAsia"/>
        </w:rPr>
        <w:br/>
      </w:r>
      <w:r>
        <w:rPr>
          <w:rFonts w:hint="eastAsia"/>
        </w:rPr>
        <w:t>　　　　三、国内超高功率炼钢电炉及电极分析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2020-2025年中国工业用电炉产业运行综述</w:t>
      </w:r>
      <w:r>
        <w:rPr>
          <w:rFonts w:hint="eastAsia"/>
        </w:rPr>
        <w:br/>
      </w:r>
      <w:r>
        <w:rPr>
          <w:rFonts w:hint="eastAsia"/>
        </w:rPr>
        <w:t>　　　　一、中国工业用电炉发展历程分析</w:t>
      </w:r>
      <w:r>
        <w:rPr>
          <w:rFonts w:hint="eastAsia"/>
        </w:rPr>
        <w:br/>
      </w:r>
      <w:r>
        <w:rPr>
          <w:rFonts w:hint="eastAsia"/>
        </w:rPr>
        <w:t>　　　　二、220KV电炉变压器差动保护动作原因的分析</w:t>
      </w:r>
      <w:r>
        <w:rPr>
          <w:rFonts w:hint="eastAsia"/>
        </w:rPr>
        <w:br/>
      </w:r>
      <w:r>
        <w:rPr>
          <w:rFonts w:hint="eastAsia"/>
        </w:rPr>
        <w:t>　　　　三、真空电炉的市场细分分析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2020-2025年中国工业用电炉产业发展存在问题分析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2020-2025年中国电炉制造行业主要数据监测分析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2020-2025年中国工业用电炉产量统计分析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2020-2025年全国工业用电炉产量分析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2025年全国及主要省份工业用电炉产量分析</w:t>
      </w:r>
      <w:r>
        <w:rPr>
          <w:rFonts w:hint="eastAsia"/>
        </w:rPr>
        <w:br/>
      </w:r>
      <w:r>
        <w:rPr>
          <w:rFonts w:hint="eastAsia"/>
        </w:rPr>
        <w:t>　　第三节 2025年工业用电炉产量集中度分析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2020-2025年中国工业用电炉进口数据分析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2020-2025年中国工业用电炉进出口平均单价分析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2020-2025年中国工业用电炉进出口国家及地区分析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2020-2025年中国工业用电炉产业市场竞争格局分析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2020-2025年中国工业用电炉产业竞争现状分析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一、工业用电炉行业竞争力分析</w:t>
      </w:r>
      <w:r>
        <w:rPr>
          <w:rFonts w:hint="eastAsia"/>
        </w:rPr>
        <w:br/>
      </w:r>
      <w:r>
        <w:rPr>
          <w:rFonts w:hint="eastAsia"/>
        </w:rPr>
        <w:t>　　　　二、工业电炉市场价格竞争分析</w:t>
      </w:r>
      <w:r>
        <w:rPr>
          <w:rFonts w:hint="eastAsia"/>
        </w:rPr>
        <w:br/>
      </w:r>
      <w:r>
        <w:rPr>
          <w:rFonts w:hint="eastAsia"/>
        </w:rPr>
        <w:t>　　　　三、工业用电炉技术竞争分析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一、工业用电炉企业集中分布分析</w:t>
      </w:r>
      <w:r>
        <w:rPr>
          <w:rFonts w:hint="eastAsia"/>
        </w:rPr>
        <w:br/>
      </w:r>
      <w:r>
        <w:rPr>
          <w:rFonts w:hint="eastAsia"/>
        </w:rPr>
        <w:t>　　　　二、工业用电炉市场集中度分析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2025-2031年中国工业用电炉产业竞争格局预测分析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2020-2025年中国工业用电炉重点企业分析</w:t>
      </w:r>
      <w:r>
        <w:rPr>
          <w:rFonts w:hint="eastAsia"/>
        </w:rPr>
        <w:br/>
      </w:r>
      <w:r>
        <w:rPr>
          <w:rFonts w:hint="eastAsia"/>
        </w:rPr>
        <w:t>　　第一节 北京京仪世纪自动化设备有限公司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苏州振吴电炉有限公司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毕梯优电子（上海）有限公司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哈尔滨松江电炉厂有限责任公司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江苏亚太特种铸钢厂有限公司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嘉善三永电炉工业有限公司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杭州金舟电炉有限公司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宁波东方加热设备有限公司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泰州市江海冶金机械制造有限公司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姜堰市华丰电炉波纹管有限公司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第二节 2020-2025年中国钢铁行业发展面临的问题分析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四、钢铁国企并购面临的困境</w:t>
      </w:r>
      <w:r>
        <w:rPr>
          <w:rFonts w:hint="eastAsia"/>
        </w:rPr>
        <w:br/>
      </w:r>
      <w:r>
        <w:rPr>
          <w:rFonts w:hint="eastAsia"/>
        </w:rPr>
        <w:t>　　第三节 2020-2025年中国钢铁行业的发展对策分析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一、提高钢铁行业经济运行质量和效益的策略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四、钢铁企业发展应采取的战略与战术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2020-2025年中国铁合金行业发展经营形势分析</w:t>
      </w:r>
      <w:r>
        <w:rPr>
          <w:rFonts w:hint="eastAsia"/>
        </w:rPr>
        <w:br/>
      </w:r>
      <w:r>
        <w:rPr>
          <w:rFonts w:hint="eastAsia"/>
        </w:rPr>
        <w:t>　　　　一、钢铁工业的快速恢复拉动了铁合金行情走出低谷</w:t>
      </w:r>
      <w:r>
        <w:rPr>
          <w:rFonts w:hint="eastAsia"/>
        </w:rPr>
        <w:br/>
      </w:r>
      <w:r>
        <w:rPr>
          <w:rFonts w:hint="eastAsia"/>
        </w:rPr>
        <w:t>　　　　二、中国铁合金进出口剪刀差增大</w:t>
      </w:r>
      <w:r>
        <w:rPr>
          <w:rFonts w:hint="eastAsia"/>
        </w:rPr>
        <w:br/>
      </w:r>
      <w:r>
        <w:rPr>
          <w:rFonts w:hint="eastAsia"/>
        </w:rPr>
        <w:t>　　　　三、中国锰、铬矿进口量、价均降</w:t>
      </w:r>
      <w:r>
        <w:rPr>
          <w:rFonts w:hint="eastAsia"/>
        </w:rPr>
        <w:br/>
      </w:r>
      <w:r>
        <w:rPr>
          <w:rFonts w:hint="eastAsia"/>
        </w:rPr>
        <w:t>　　　　四、大宗铁合金市场运行基本面好转</w:t>
      </w:r>
      <w:r>
        <w:rPr>
          <w:rFonts w:hint="eastAsia"/>
        </w:rPr>
        <w:br/>
      </w:r>
      <w:r>
        <w:rPr>
          <w:rFonts w:hint="eastAsia"/>
        </w:rPr>
        <w:t>　　第三节 2020-2025年中国铁合金行业面临的问题及挑战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第四节 2020-2025年中国铁合金行业的发展建议及策略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2025-2031年中国工业电炉产业发展前景展望分析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2025-2031年中国工业电炉产业发展趋势分析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第二节 2025-2031年中国工业电炉产业市场预测分析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一、工业用电炉产量预测分析</w:t>
      </w:r>
      <w:r>
        <w:rPr>
          <w:rFonts w:hint="eastAsia"/>
        </w:rPr>
        <w:br/>
      </w:r>
      <w:r>
        <w:rPr>
          <w:rFonts w:hint="eastAsia"/>
        </w:rPr>
        <w:t>　　　　二、工业电炉市场的需求预测</w:t>
      </w:r>
      <w:r>
        <w:rPr>
          <w:rFonts w:hint="eastAsia"/>
        </w:rPr>
        <w:br/>
      </w:r>
      <w:r>
        <w:rPr>
          <w:rFonts w:hint="eastAsia"/>
        </w:rPr>
        <w:t>　　　　三、工业电炉进出口形势预测分析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2025-2031年中国工业电炉产业投资契机研究分析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2025-2031年中国工业电炉产业投资机会分析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一、工业电炉投资吸引力分析</w:t>
      </w:r>
      <w:r>
        <w:rPr>
          <w:rFonts w:hint="eastAsia"/>
        </w:rPr>
        <w:br/>
      </w:r>
      <w:r>
        <w:rPr>
          <w:rFonts w:hint="eastAsia"/>
        </w:rPr>
        <w:t>　　　　二、工业电炉区域投资优势分析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(中智林)行业投资建议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工业电炉行业产业链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2020-2025年工业电炉行业市场供给</w:t>
      </w:r>
      <w:r>
        <w:rPr>
          <w:rFonts w:hint="eastAsia"/>
        </w:rPr>
        <w:br/>
      </w:r>
      <w:r>
        <w:rPr>
          <w:rFonts w:hint="eastAsia"/>
        </w:rPr>
        <w:t>　　图表 2020-2025年工业电炉行业市场需求</w:t>
      </w:r>
      <w:r>
        <w:rPr>
          <w:rFonts w:hint="eastAsia"/>
        </w:rPr>
        <w:br/>
      </w:r>
      <w:r>
        <w:rPr>
          <w:rFonts w:hint="eastAsia"/>
        </w:rPr>
        <w:t>　　图表 2020-2025年工业电炉行业市场规模</w:t>
      </w:r>
      <w:r>
        <w:rPr>
          <w:rFonts w:hint="eastAsia"/>
        </w:rPr>
        <w:br/>
      </w:r>
      <w:r>
        <w:rPr>
          <w:rFonts w:hint="eastAsia"/>
        </w:rPr>
        <w:t>　　图表 工业电炉所属行业生命周期判断</w:t>
      </w:r>
      <w:r>
        <w:rPr>
          <w:rFonts w:hint="eastAsia"/>
        </w:rPr>
        <w:br/>
      </w:r>
      <w:r>
        <w:rPr>
          <w:rFonts w:hint="eastAsia"/>
        </w:rPr>
        <w:t>　　图表 工业电炉所属行业区域市场分布情况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f5ead7dd14fc3" w:history="1">
        <w:r>
          <w:rPr>
            <w:rStyle w:val="Hyperlink"/>
          </w:rPr>
          <w:t>2025-2031年中国工业电炉行业现状分析与发展趋势研究报告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f5ead7dd14fc3" w:history="1">
        <w:r>
          <w:rPr>
            <w:rStyle w:val="Hyperlink"/>
          </w:rPr>
          <w:t>https://www.20087.com/M_JiXieJiDian/73/GongYeDianLuWeiLaiFaZhanQuShiYuCe.html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热点：马弗炉型号及生产厂家、工业电炉设备、二手电炉出售、工业电炉厂家、电炉厂家排名前十、工业电炉丝电炉、高温电炉、工业电炉有几种、附近哪有电炉卖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3ecbab5ef45ac" w:history="1">
      <w:r>
        <w:rPr>
          <w:rStyle w:val="Hyperlink"/>
        </w:rPr>
        <w:t>2025-2031年中国工业电炉行业现状分析与发展趋势研究报告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GongYeDianLuWeiLaiFaZhanQuShiYuCe.html" TargetMode="External" Id="R34cf5ead7dd1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GongYeDianLuWeiLaiFaZhanQuShiYuCe.html" TargetMode="External" Id="Rdd13ecbab5ef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2025-02-24T23:38:00Z</dcterms:created>
  <dcterms:modified xsi:type="dcterms:W3CDTF">2025-02-25T00:38:00Z</dcterms:modified>
  <dc:subject>2025-2031年中国工业电炉行业现状分析与发展趋势研究报告</dc:subject>
  <dc:title>2025-2031年中国工业电炉行业现状分析与发展趋势研究报告</dc:title>
  <cp:keywords>2025-2031年中国工业电炉行业现状分析与发展趋势研究报告</cp:keywords>
  <dc:description>2025-2031年中国工业电炉行业现状分析与发展趋势研究报告</dc:description>
</cp:coreProperties>
</file>