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d981a9a341b7" w:history="1">
              <w:r>
                <w:rPr>
                  <w:rStyle w:val="Hyperlink"/>
                </w:rPr>
                <w:t>中国立管张紧器行业研究与发展前景预测报告（2025-2031年）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d981a9a341b7" w:history="1">
              <w:r>
                <w:rPr>
                  <w:rStyle w:val="Hyperlink"/>
                </w:rPr>
                <w:t>中国立管张紧器行业研究与发展前景预测报告（2025-2031年）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cd981a9a341b7" w:history="1">
                <w:r>
                  <w:rPr>
                    <w:rStyle w:val="Hyperlink"/>
                  </w:rPr>
                  <w:t>https://www.20087.com/3/77/LiGuanZhangJinQiQianJing.html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管张紧器作为深海油气生产系统的关键支撑装置，已在浮式生产储油船（FPSO）、半潜式平台与张力腿平台中承担隔水管与海底井口的垂直连接任务。立管张紧器通过液压缸或气动活塞提供可控张力，补偿平台随波浪产生的升沉运动，防止立管因弯曲应力过大而损坏。主流结构由张紧缸、滑轮组、钢丝绳或链条、蓄能器与控制系统组成，安装于平台甲板边缘，形成多点对称布局。系统需承受数百吨静态载荷与动态波动，具备高可靠性、长行程与快速响应能力。立管张紧器企业注重密封性能、材料耐腐蚀性与冗余设计，采用双作用液压缸与氮气蓄能器确保断电后仍能维持张力。控制系统监测张力值、活塞位置与油温，实现自动调节与故障报警。行业标准对疲劳寿命、爆破压力与应急释放功能有严格规定。</w:t>
      </w:r>
      <w:r>
        <w:rPr>
          <w:rFonts w:hint="eastAsia"/>
        </w:rPr>
        <w:br/>
      </w:r>
      <w:r>
        <w:rPr>
          <w:rFonts w:hint="eastAsia"/>
        </w:rPr>
        <w:t>　　未来，立管张紧器将向轻量化、智能调节与集成化设计方向持续演进。在材料技术层面，推广高强度合金钢、钛合金与复合材料的应用，降低设备自重，减轻平台结构负荷。智能调节算法升级，结合平台运动预报系统与实时姿态反馈，提前调整张力设定值，实现前馈控制，提升补偿精度。集成化设计深化，张紧器与隔水管悬挂器、防撞装置或电气穿越单元一体化集成，减少接口数量与安装空间。能量回收技术探索起步，利用平台升沉动能驱动液压泵，部分回馈能量至系统，降低能耗。远程监控与预测性维护普及，传感器网络实时采集压力、振动与泄漏信号，通过云端平台进行健康评估与维护调度。同时，模块化制造与海上快速安装技术发展，支持工厂预制与标准化接口，缩短海上作业周期。长远来看，立管张紧器正从机械补偿装置转型为集动态响应、智能调控与系统协同于一体的海洋工程智能节点，在深水开发与极地能源勘探中发挥更关键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d981a9a341b7" w:history="1">
        <w:r>
          <w:rPr>
            <w:rStyle w:val="Hyperlink"/>
          </w:rPr>
          <w:t>中国立管张紧器行业研究与发展前景预测报告（2025-2031年）</w:t>
        </w:r>
      </w:hyperlink>
      <w:r>
        <w:rPr>
          <w:rFonts w:hint="eastAsia"/>
        </w:rPr>
        <w:t>》基于对立管张紧器产品多年研究积累，结合立管张紧器行业供需关系的历史变化规律，采用定量与定性相结合的科学方法，对立管张紧器行业企业群体进行了系统调查与分析。报告全面剖析了立管张紧器行业的市场环境、生产经营状况、产品市场动态、品牌竞争格局、进出口贸易及行业投资环境等关键要素，并对立管张紧器行业可持续发展进行了系统预测。通过对立管张紧器行业发展趋势的定性与定量分析，立管张紧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立管张紧器行业概述</w:t>
      </w:r>
      <w:r>
        <w:rPr>
          <w:rFonts w:hint="eastAsia"/>
        </w:rPr>
        <w:br/>
      </w:r>
      <w:r>
        <w:rPr>
          <w:rFonts w:hint="eastAsia"/>
        </w:rPr>
        <w:t>　　第一节 立管张紧器定义与分类</w:t>
      </w:r>
      <w:r>
        <w:rPr>
          <w:rFonts w:hint="eastAsia"/>
        </w:rPr>
        <w:br/>
      </w:r>
      <w:r>
        <w:rPr>
          <w:rFonts w:hint="eastAsia"/>
        </w:rPr>
        <w:t>　　第二节 立管张紧器应用领域</w:t>
      </w:r>
      <w:r>
        <w:rPr>
          <w:rFonts w:hint="eastAsia"/>
        </w:rPr>
        <w:br/>
      </w:r>
      <w:r>
        <w:rPr>
          <w:rFonts w:hint="eastAsia"/>
        </w:rPr>
        <w:t>　　第三节 立管张紧器行业经济指标分析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立管张紧器产业链及经营模式分析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三、立管张紧器销售模式及销售渠道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全球立管张紧器市场发展综述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2019-2024年全球立管张紧器市场规模与趋势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主要国家与地区立管张紧器市场分析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2025-2031年全球立管张紧器行业发展趋势与前景预测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中国立管张紧器行业市场分析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2024-2025年立管张紧器产能与投资动态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一、国内立管张紧器产能及利用情况</w:t>
      </w:r>
      <w:r>
        <w:rPr>
          <w:rFonts w:hint="eastAsia"/>
        </w:rPr>
        <w:br/>
      </w:r>
      <w:r>
        <w:rPr>
          <w:rFonts w:hint="eastAsia"/>
        </w:rPr>
        <w:t>　　　　二、立管张紧器产能扩张与投资动态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2025-2031年立管张紧器行业产量统计与趋势预测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一、2019-2024年立管张紧器行业产量数据统计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1、2019-2024年立管张紧器产量及增长趋势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2、2019-2024年立管张紧器细分产品产量及份额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二、影响立管张紧器产量的关键因素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三、2025-2031年立管张紧器产量预测</w:t>
      </w:r>
      <w:r>
        <w:rPr>
          <w:rFonts w:hint="eastAsia"/>
        </w:rPr>
        <w:br/>
      </w:r>
      <w:r>
        <w:rPr>
          <w:rFonts w:hint="eastAsia"/>
        </w:rPr>
        <w:t>　　第三节 2025-2031年立管张紧器市场需求与销售分析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一、2024-2025年立管张紧器行业需求现状</w:t>
      </w:r>
      <w:r>
        <w:rPr>
          <w:rFonts w:hint="eastAsia"/>
        </w:rPr>
        <w:br/>
      </w:r>
      <w:r>
        <w:rPr>
          <w:rFonts w:hint="eastAsia"/>
        </w:rPr>
        <w:t>　　　　二、立管张紧器客户群体与需求特点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三、2019-2024年立管张紧器行业销售规模分析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四、2025-2031年立管张紧器市场增长潜力与规模预测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中国立管张紧器细分市场与下游应用领域分析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立管张紧器细分市场分析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一、2024-2025年立管张紧器主要细分产品市场现状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立管张紧器下游应用与客户群体分析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一、2024-2025年立管张紧器各应用领域市场现状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2024-2025年立管张紧器行业技术发展现状及趋势分析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立管张紧器行业技术发展现状分析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国内外立管张紧器行业技术差异与原因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立管张紧器行业技术发展方向、趋势预测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提升立管张紧器行业技术能力策略建议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立管张紧器价格机制与竞争策略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一、2019-2024年立管张紧器市场价格走势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立管张紧器定价策略与方法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2025-2031年立管张紧器价格竞争态势与趋势预测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中国立管张紧器行业重点区域市场研究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2024-2025年重点区域立管张紧器市场发展概况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2019-2024年中国立管张紧器行业进出口情况分析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立管张紧器行业进口情况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一、2019-2024年立管张紧器进口规模及增长情况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二、立管张紧器主要进口来源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立管张紧器行业出口情况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一、2019-2024年立管张紧器出口规模及增长情况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二、立管张紧器主要出口目的地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2019-2024年中国立管张紧器行业总体发展与财务状况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2019-2024年中国立管张紧器行业规模情况</w:t>
      </w:r>
      <w:r>
        <w:rPr>
          <w:rFonts w:hint="eastAsia"/>
        </w:rPr>
        <w:br/>
      </w:r>
      <w:r>
        <w:rPr>
          <w:rFonts w:hint="eastAsia"/>
        </w:rPr>
        <w:t>　　　　一、立管张紧器行业企业数量规模</w:t>
      </w:r>
      <w:r>
        <w:rPr>
          <w:rFonts w:hint="eastAsia"/>
        </w:rPr>
        <w:br/>
      </w:r>
      <w:r>
        <w:rPr>
          <w:rFonts w:hint="eastAsia"/>
        </w:rPr>
        <w:t>　　　　二、立管张紧器行业从业人员规模</w:t>
      </w:r>
      <w:r>
        <w:rPr>
          <w:rFonts w:hint="eastAsia"/>
        </w:rPr>
        <w:br/>
      </w:r>
      <w:r>
        <w:rPr>
          <w:rFonts w:hint="eastAsia"/>
        </w:rPr>
        <w:t>　　　　三、立管张紧器行业市场敏感性分析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2019-2024年中国立管张紧器行业财务能力分析</w:t>
      </w:r>
      <w:r>
        <w:rPr>
          <w:rFonts w:hint="eastAsia"/>
        </w:rPr>
        <w:br/>
      </w:r>
      <w:r>
        <w:rPr>
          <w:rFonts w:hint="eastAsia"/>
        </w:rPr>
        <w:t>　　　　一、立管张紧器行业盈利能力</w:t>
      </w:r>
      <w:r>
        <w:rPr>
          <w:rFonts w:hint="eastAsia"/>
        </w:rPr>
        <w:br/>
      </w:r>
      <w:r>
        <w:rPr>
          <w:rFonts w:hint="eastAsia"/>
        </w:rPr>
        <w:t>　　　　二、立管张紧器行业偿债能力</w:t>
      </w:r>
      <w:r>
        <w:rPr>
          <w:rFonts w:hint="eastAsia"/>
        </w:rPr>
        <w:br/>
      </w:r>
      <w:r>
        <w:rPr>
          <w:rFonts w:hint="eastAsia"/>
        </w:rPr>
        <w:t>　　　　三、立管张紧器行业营运能力</w:t>
      </w:r>
      <w:r>
        <w:rPr>
          <w:rFonts w:hint="eastAsia"/>
        </w:rPr>
        <w:br/>
      </w:r>
      <w:r>
        <w:rPr>
          <w:rFonts w:hint="eastAsia"/>
        </w:rPr>
        <w:t>　　　　四、立管张紧器行业发展能力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立管张紧器行业重点企业调研分析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中国立管张紧器行业竞争格局分析</w:t>
      </w:r>
      <w:r>
        <w:rPr>
          <w:rFonts w:hint="eastAsia"/>
        </w:rPr>
        <w:br/>
      </w:r>
      <w:r>
        <w:rPr>
          <w:rFonts w:hint="eastAsia"/>
        </w:rPr>
        <w:t>　　第一节 立管张紧器行业竞争格局总览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2024-2025年立管张紧器行业竞争力分析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2019-2024年立管张紧器行业企业并购活动分析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2024-2025年立管张紧器行业会展与招投标活动分析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一、立管张紧器行业会展活动及其市场影响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2025年中国立管张紧器企业发展企业发展策略与建议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立管张紧器销售模式与渠道策略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立管张紧器品牌与市场推广策略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立管张紧器研发投入与技术创新能力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立管张紧器合作联盟与资源整合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中国立管张紧器行业风险与对策</w:t>
      </w:r>
      <w:r>
        <w:rPr>
          <w:rFonts w:hint="eastAsia"/>
        </w:rPr>
        <w:br/>
      </w:r>
      <w:r>
        <w:rPr>
          <w:rFonts w:hint="eastAsia"/>
        </w:rPr>
        <w:t>　　第一节 立管张紧器行业SWOT分析</w:t>
      </w:r>
      <w:r>
        <w:rPr>
          <w:rFonts w:hint="eastAsia"/>
        </w:rPr>
        <w:br/>
      </w:r>
      <w:r>
        <w:rPr>
          <w:rFonts w:hint="eastAsia"/>
        </w:rPr>
        <w:t>　　　　一、立管张紧器行业优势</w:t>
      </w:r>
      <w:r>
        <w:rPr>
          <w:rFonts w:hint="eastAsia"/>
        </w:rPr>
        <w:br/>
      </w:r>
      <w:r>
        <w:rPr>
          <w:rFonts w:hint="eastAsia"/>
        </w:rPr>
        <w:t>　　　　二、立管张紧器行业劣势</w:t>
      </w:r>
      <w:r>
        <w:rPr>
          <w:rFonts w:hint="eastAsia"/>
        </w:rPr>
        <w:br/>
      </w:r>
      <w:r>
        <w:rPr>
          <w:rFonts w:hint="eastAsia"/>
        </w:rPr>
        <w:t>　　　　三、立管张紧器市场机会</w:t>
      </w:r>
      <w:r>
        <w:rPr>
          <w:rFonts w:hint="eastAsia"/>
        </w:rPr>
        <w:br/>
      </w:r>
      <w:r>
        <w:rPr>
          <w:rFonts w:hint="eastAsia"/>
        </w:rPr>
        <w:t>　　　　四、立管张紧器市场威胁</w:t>
      </w:r>
      <w:r>
        <w:rPr>
          <w:rFonts w:hint="eastAsia"/>
        </w:rPr>
        <w:br/>
      </w:r>
      <w:r>
        <w:rPr>
          <w:rFonts w:hint="eastAsia"/>
        </w:rPr>
        <w:t>　　第二节 立管张紧器行业风险及对策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2025-2031年中国立管张紧器行业前景与发展趋势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2024-2025年立管张紧器行业发展环境分析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一、立管张紧器行业主管部门与监管体制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二、立管张紧器行业主要法律法规及政策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三、立管张紧器行业标准与质量监管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2025-2031年立管张紧器行业发展趋势与方向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2025-2031年立管张紧器行业发展潜力与机遇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立管张紧器行业研究结论与建议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[.中.智林.]立管张紧器行业发展建议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立管张紧器行业历程</w:t>
      </w:r>
      <w:r>
        <w:rPr>
          <w:rFonts w:hint="eastAsia"/>
        </w:rPr>
        <w:br/>
      </w:r>
      <w:r>
        <w:rPr>
          <w:rFonts w:hint="eastAsia"/>
        </w:rPr>
        <w:t>　　图表 立管张紧器行业生命周期</w:t>
      </w:r>
      <w:r>
        <w:rPr>
          <w:rFonts w:hint="eastAsia"/>
        </w:rPr>
        <w:br/>
      </w:r>
      <w:r>
        <w:rPr>
          <w:rFonts w:hint="eastAsia"/>
        </w:rPr>
        <w:t>　　图表 立管张紧器行业产业链分析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2019-2024年立管张紧器行业市场容量分析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2019-2024年中国立管张紧器市场需求量及增速统计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2024年中国立管张紧器行业需求领域分布格局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2019-2024年中国立管张紧器进口数量分析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2019-2024年中国立管张紧器进口金额分析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2019-2024年中国立管张紧器出口数量分析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2019-2024年中国立管张紧器出口金额分析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2024年中国立管张紧器进口国家及地区分析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2024年中国立管张紧器出口国家及地区分析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2019-2024年中国立管张紧器行业企业平均规模情况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**地区立管张紧器市场规模及增长情况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**地区立管张紧器市场规模及增长情况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**地区立管张紧器市场规模及增长情况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**地区立管张紧器市场规模及增长情况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立管张紧器重点企业（三）成长能力情况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2025-2031年中国立管张紧器行业产能预测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2025-2031年中国立管张紧器行业产量预测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2025-2031年中国立管张紧器市场需求量预测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2025-2031年中国立管张紧器行业供需平衡预测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2025-2031年中国立管张紧器行业市场容量预测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2025-2031年中国立管张紧器行业市场规模预测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2025年中国立管张紧器市场前景分析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2025年中国立管张紧器发展趋势预测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d981a9a341b7" w:history="1">
        <w:r>
          <w:rPr>
            <w:rStyle w:val="Hyperlink"/>
          </w:rPr>
          <w:t>中国立管张紧器行业研究与发展前景预测报告（2025-2031年）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cd981a9a341b7" w:history="1">
        <w:r>
          <w:rPr>
            <w:rStyle w:val="Hyperlink"/>
          </w:rPr>
          <w:t>https://www.20087.com/3/77/LiGuanZhangJinQiQianJing.html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474054b354362" w:history="1">
      <w:r>
        <w:rPr>
          <w:rStyle w:val="Hyperlink"/>
        </w:rPr>
        <w:t>中国立管张紧器行业研究与发展前景预测报告（2025-2031年）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iGuanZhangJinQiQianJing.html" TargetMode="External" Id="R20ccd981a9a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iGuanZhangJinQiQianJing.html" TargetMode="External" Id="Rbf2474054b35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2025-09-27T05:41:22Z</dcterms:created>
  <dcterms:modified xsi:type="dcterms:W3CDTF">2025-09-27T06:41:22Z</dcterms:modified>
  <dc:subject>中国立管张紧器行业研究与发展前景预测报告（2025-2031年）</dc:subject>
  <dc:title>中国立管张紧器行业研究与发展前景预测报告（2025-2031年）</dc:title>
  <cp:keywords>中国立管张紧器行业研究与发展前景预测报告（2025-2031年）</cp:keywords>
  <dc:description>中国立管张紧器行业研究与发展前景预测报告（2025-2031年）</dc:description>
</cp:coreProperties>
</file>