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ab710767458e" w:history="1">
              <w:r>
                <w:rPr>
                  <w:rStyle w:val="Hyperlink"/>
                </w:rPr>
                <w:t>2026-2032年中国精密模切产品行业发展现状分析与前景趋势预测报告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ab710767458e" w:history="1">
              <w:r>
                <w:rPr>
                  <w:rStyle w:val="Hyperlink"/>
                </w:rPr>
                <w:t>2026-2032年中国精密模切产品行业发展现状分析与前景趋势预测报告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ab710767458e" w:history="1">
                <w:r>
                  <w:rPr>
                    <w:rStyle w:val="Hyperlink"/>
                  </w:rPr>
                  <w:t>https://www.20087.com/3/77/JingMiMoQieChanPinShiChangQianJingYuCe.html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切产品是依托高精度模具与先进加工工艺，对各类功能性薄膜、胶粘制品、泡棉及金属箔材进行精密裁切与复合成型的关键基础元器件。随着消费电子向微型化与集成化迭代，以及新能源汽车产业的全面爆发，精密模切产品已从传统的辅助包装材料，跃升为保障终端设备稳定运行的核心功能性结构件。在当前的制造体系中，精密模切产品广泛应用于智能手机、平板电脑及可穿戴设备内部的电磁屏蔽、散热导热、绝缘缓冲与密封防水等核心环节。面对下游行业对轻量化、高可靠性的极致追求，精密模切加工正全面突破微米级公差控制的工艺瓶颈。依托多轴联动设备、CCD视觉定位系统与在线闭环检测技术的深度融合，模切过程实现了高度的自动化与数字化管控，大幅降低了加工偏差与材料损耗。同时，针对高反弹软材与超薄金属箔材的复杂加工难题，行业在材料科学认知与特种刀具刃口技术上取得了显著突破，确保了产品在极端工况下的尺寸一致性与性能稳定性。</w:t>
      </w:r>
      <w:r>
        <w:rPr>
          <w:rFonts w:hint="eastAsia"/>
        </w:rPr>
        <w:br/>
      </w:r>
      <w:r>
        <w:rPr>
          <w:rFonts w:hint="eastAsia"/>
        </w:rPr>
        <w:t>　　未来，精密模切产品将深度契合智能制造与绿色循环经济的宏观导向，全面迈向纳米级超精密加工、柔性化定制及低碳化生产的新纪元。市场调研网指出，在技术演进层面，随着AI算法与工业互联网的普及，模切生产线将具备更强的自主感知与决策优化能力，实现从材料识别、参数推荐到模具磨损预警的全流程智能化协同，大幅降低对人工经验的依赖。在应用边界拓展上，除了持续深耕消费电子与新能源动力电池领域，精密模切产品还将加速向人形机器人关节缓冲件、低空飞行器（eVTOL）轻量化组件及高端生物医疗器械等万亿级新兴赛道渗透。此外，在可持续发展理念的驱动下，智能排版算法的持续优化将最大化提升材料利用率，而环保型可降解基材与溶剂型胶粘剂的规模化应用，将从源头上降低环境负荷，推动精密模切产业向高附加值、零缺陷的绿色智造方向稳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ab710767458e" w:history="1">
        <w:r>
          <w:rPr>
            <w:rStyle w:val="Hyperlink"/>
          </w:rPr>
          <w:t>2026-2032年中国精密模切产品行业发展现状分析与前景趋势预测报告</w:t>
        </w:r>
      </w:hyperlink>
      <w:r>
        <w:rPr>
          <w:rFonts w:hint="eastAsia"/>
        </w:rPr>
        <w:t>》基于多年精密模切产品行业研究积累，结合精密模切产品行业市场现状，通过资深研究团队对精密模切产品市场资讯的系统整理与分析，依托权威数据资源及长期市场监测数据库，对精密模切产品行业进行了全面调研。报告详细分析了精密模切产品市场规模、市场前景、技术现状及未来发展方向，重点评估了精密模切产品行业内企业的竞争格局及经营表现，并通过SWOT分析揭示了精密模切产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0ab710767458e" w:history="1">
        <w:r>
          <w:rPr>
            <w:rStyle w:val="Hyperlink"/>
          </w:rPr>
          <w:t>2026-2032年中国精密模切产品行业发展现状分析与前景趋势预测报告</w:t>
        </w:r>
      </w:hyperlink>
      <w:r>
        <w:rPr>
          <w:rFonts w:hint="eastAsia"/>
        </w:rPr>
        <w:t>》，2025年精密模切产品行业市场规模达 亿元，预计2032年市场规模将达 亿元，期间年均复合增长率（CAGR）达 %。报告为投资者提供了准确的市场现状分析及前景预判，帮助挖掘行业投资价值，并提出投资策略与营销策略建议，是把握精密模切产品行业动态、优化决策的重要工具。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精密模切产品行业概述</w:t>
      </w:r>
      <w:r>
        <w:rPr>
          <w:rFonts w:hint="eastAsia"/>
        </w:rPr>
        <w:br/>
      </w:r>
      <w:r>
        <w:rPr>
          <w:rFonts w:hint="eastAsia"/>
        </w:rPr>
        <w:t>　　第一节 精密模切产品定义与分类</w:t>
      </w:r>
      <w:r>
        <w:rPr>
          <w:rFonts w:hint="eastAsia"/>
        </w:rPr>
        <w:br/>
      </w:r>
      <w:r>
        <w:rPr>
          <w:rFonts w:hint="eastAsia"/>
        </w:rPr>
        <w:t>　　第二节 精密模切产品应用领域</w:t>
      </w:r>
      <w:r>
        <w:rPr>
          <w:rFonts w:hint="eastAsia"/>
        </w:rPr>
        <w:br/>
      </w:r>
      <w:r>
        <w:rPr>
          <w:rFonts w:hint="eastAsia"/>
        </w:rPr>
        <w:t>　　第三节 精密模切产品行业经济指标分析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精密模切产品产业链及经营模式分析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三、精密模切产品销售模式及销售渠道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全球精密模切产品市场发展综述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2020-2025年全球精密模切产品市场规模与趋势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主要国家与地区精密模切产品市场分析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2026-2032年全球精密模切产品行业发展趋势与前景预测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中国精密模切产品行业市场分析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2025-2026年精密模切产品产能与投资动态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一、国内精密模切产品产能及利用情况</w:t>
      </w:r>
      <w:r>
        <w:rPr>
          <w:rFonts w:hint="eastAsia"/>
        </w:rPr>
        <w:br/>
      </w:r>
      <w:r>
        <w:rPr>
          <w:rFonts w:hint="eastAsia"/>
        </w:rPr>
        <w:t>　　　　二、精密模切产品产能扩张与投资动态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2026-2032年精密模切产品行业产量统计与趋势预测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一、2020-2025年精密模切产品行业产量数据统计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1、2020-2025年精密模切产品产量及增长趋势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2、2020-2025年精密模切产品细分产品产量及份额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二、影响精密模切产品产量的关键因素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三、2026-2032年精密模切产品产量预测</w:t>
      </w:r>
      <w:r>
        <w:rPr>
          <w:rFonts w:hint="eastAsia"/>
        </w:rPr>
        <w:br/>
      </w:r>
      <w:r>
        <w:rPr>
          <w:rFonts w:hint="eastAsia"/>
        </w:rPr>
        <w:t>　　第三节 2026-2032年精密模切产品市场需求与销售分析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一、2025-2026年精密模切产品行业需求现状</w:t>
      </w:r>
      <w:r>
        <w:rPr>
          <w:rFonts w:hint="eastAsia"/>
        </w:rPr>
        <w:br/>
      </w:r>
      <w:r>
        <w:rPr>
          <w:rFonts w:hint="eastAsia"/>
        </w:rPr>
        <w:t>　　　　二、精密模切产品客户群体与需求特点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三、2020-2025年精密模切产品行业销售规模分析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四、2026-2032年精密模切产品市场增长潜力与规模预测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中国精密模切产品细分市场与下游应用领域分析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精密模切产品细分市场分析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一、2025-2026年精密模切产品主要细分产品市场现状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精密模切产品下游应用与客户群体分析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一、2025-2026年精密模切产品各应用领域市场现状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2025-2026年精密模切产品行业技术发展现状及趋势分析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精密模切产品行业技术发展现状分析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国内外精密模切产品行业技术差异与原因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精密模切产品行业技术发展方向、趋势预测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提升精密模切产品行业技术能力策略建议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精密模切产品价格机制与竞争策略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一、2020-2025年精密模切产品市场价格走势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精密模切产品定价策略与方法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2026-2032年精密模切产品价格竞争态势与趋势预测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中国精密模切产品行业重点区域市场研究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2025-2026年重点区域精密模切产品市场发展概况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二、2020-2025年精密模切产品市场需求规模情况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二、2020-2025年精密模切产品市场需求规模情况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二、2020-2025年精密模切产品市场需求规模情况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二、2020-2025年精密模切产品市场需求规模情况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二、2020-2025年精密模切产品市场需求规模情况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三、2026-2032年精密模切产品行业发展潜力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2020-2025年中国精密模切产品行业进出口情况分析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精密模切产品行业进口情况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一、2020-2025年精密模切产品进口规模及增长情况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二、精密模切产品主要进口来源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精密模切产品行业出口情况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一、2020-2025年精密模切产品出口规模及增长情况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二、精密模切产品主要出口目的地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2020-2025年中国精密模切产品行业总体发展与财务状况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2020-2025年中国精密模切产品行业规模情况</w:t>
      </w:r>
      <w:r>
        <w:rPr>
          <w:rFonts w:hint="eastAsia"/>
        </w:rPr>
        <w:br/>
      </w:r>
      <w:r>
        <w:rPr>
          <w:rFonts w:hint="eastAsia"/>
        </w:rPr>
        <w:t>　　　　一、精密模切产品行业企业数量规模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二、精密模切产品行业从业人员规模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三、精密模切产品行业市场敏感性分析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2020-2025年中国精密模切产品行业财务能力分析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一、精密模切产品行业盈利能力</w:t>
      </w:r>
      <w:r>
        <w:rPr>
          <w:rFonts w:hint="eastAsia"/>
        </w:rPr>
        <w:br/>
      </w:r>
      <w:r>
        <w:rPr>
          <w:rFonts w:hint="eastAsia"/>
        </w:rPr>
        <w:t>　　　　二、精密模切产品行业偿债能力</w:t>
      </w:r>
      <w:r>
        <w:rPr>
          <w:rFonts w:hint="eastAsia"/>
        </w:rPr>
        <w:br/>
      </w:r>
      <w:r>
        <w:rPr>
          <w:rFonts w:hint="eastAsia"/>
        </w:rPr>
        <w:t>　　　　三、精密模切产品行业营运能力</w:t>
      </w:r>
      <w:r>
        <w:rPr>
          <w:rFonts w:hint="eastAsia"/>
        </w:rPr>
        <w:br/>
      </w:r>
      <w:r>
        <w:rPr>
          <w:rFonts w:hint="eastAsia"/>
        </w:rPr>
        <w:t>　　　　四、精密模切产品行业发展能力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精密模切产品行业重点企业调研分析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二、企业精密模切产品业务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中国精密模切产品行业竞争格局分析</w:t>
      </w:r>
      <w:r>
        <w:rPr>
          <w:rFonts w:hint="eastAsia"/>
        </w:rPr>
        <w:br/>
      </w:r>
      <w:r>
        <w:rPr>
          <w:rFonts w:hint="eastAsia"/>
        </w:rPr>
        <w:t>　　第一节 精密模切产品行业竞争格局总览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2025-2026年精密模切产品行业竞争力分析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2020-2025年精密模切产品行业企业并购活动分析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2025-2026年精密模切产品行业会展与招投标活动分析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一、精密模切产品行业会展活动及其市场影响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2026年中国精密模切产品企业发展企业发展策略与建议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精密模切产品销售模式与渠道策略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精密模切产品品牌与市场推广策略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精密模切产品研发投入与技术创新能力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精密模切产品合作联盟与资源整合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中国精密模切产品行业风险与对策</w:t>
      </w:r>
      <w:r>
        <w:rPr>
          <w:rFonts w:hint="eastAsia"/>
        </w:rPr>
        <w:br/>
      </w:r>
      <w:r>
        <w:rPr>
          <w:rFonts w:hint="eastAsia"/>
        </w:rPr>
        <w:t>　　第一节 精密模切产品行业SWOT分析</w:t>
      </w:r>
      <w:r>
        <w:rPr>
          <w:rFonts w:hint="eastAsia"/>
        </w:rPr>
        <w:br/>
      </w:r>
      <w:r>
        <w:rPr>
          <w:rFonts w:hint="eastAsia"/>
        </w:rPr>
        <w:t>　　　　一、精密模切产品行业优势</w:t>
      </w:r>
      <w:r>
        <w:rPr>
          <w:rFonts w:hint="eastAsia"/>
        </w:rPr>
        <w:br/>
      </w:r>
      <w:r>
        <w:rPr>
          <w:rFonts w:hint="eastAsia"/>
        </w:rPr>
        <w:t>　　　　二、精密模切产品行业劣势</w:t>
      </w:r>
      <w:r>
        <w:rPr>
          <w:rFonts w:hint="eastAsia"/>
        </w:rPr>
        <w:br/>
      </w:r>
      <w:r>
        <w:rPr>
          <w:rFonts w:hint="eastAsia"/>
        </w:rPr>
        <w:t>　　　　三、精密模切产品市场机会</w:t>
      </w:r>
      <w:r>
        <w:rPr>
          <w:rFonts w:hint="eastAsia"/>
        </w:rPr>
        <w:br/>
      </w:r>
      <w:r>
        <w:rPr>
          <w:rFonts w:hint="eastAsia"/>
        </w:rPr>
        <w:t>　　　　四、精密模切产品市场威胁</w:t>
      </w:r>
      <w:r>
        <w:rPr>
          <w:rFonts w:hint="eastAsia"/>
        </w:rPr>
        <w:br/>
      </w:r>
      <w:r>
        <w:rPr>
          <w:rFonts w:hint="eastAsia"/>
        </w:rPr>
        <w:t>　　第二节 精密模切产品行业风险及对策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2026-2032年中国精密模切产品行业前景与发展趋势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2025-2026年精密模切产品行业发展环境分析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一、精密模切产品行业主管部门与监管体制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二、精密模切产品行业主要法律法规及政策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三、精密模切产品行业标准与质量监管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2026-2032年精密模切产品行业发展趋势与方向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2026-2032年精密模切产品行业发展潜力与机遇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精密模切产品行业研究结论与建议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(中^智^林)精密模切产品行业发展建议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精密模切产品行业类别</w:t>
      </w:r>
      <w:r>
        <w:rPr>
          <w:rFonts w:hint="eastAsia"/>
        </w:rPr>
        <w:br/>
      </w:r>
      <w:r>
        <w:rPr>
          <w:rFonts w:hint="eastAsia"/>
        </w:rPr>
        <w:t>　　图表 精密模切产品行业产业链调研</w:t>
      </w:r>
      <w:r>
        <w:rPr>
          <w:rFonts w:hint="eastAsia"/>
        </w:rPr>
        <w:br/>
      </w:r>
      <w:r>
        <w:rPr>
          <w:rFonts w:hint="eastAsia"/>
        </w:rPr>
        <w:t>　　图表 精密模切产品行业现状</w:t>
      </w:r>
      <w:r>
        <w:rPr>
          <w:rFonts w:hint="eastAsia"/>
        </w:rPr>
        <w:br/>
      </w:r>
      <w:r>
        <w:rPr>
          <w:rFonts w:hint="eastAsia"/>
        </w:rPr>
        <w:t>　　图表 精密模切产品行业标准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2026年中国精密模切产品行业产能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2020-2025年中国精密模切产品行业产量统计</w:t>
      </w:r>
      <w:r>
        <w:rPr>
          <w:rFonts w:hint="eastAsia"/>
        </w:rPr>
        <w:br/>
      </w:r>
      <w:r>
        <w:rPr>
          <w:rFonts w:hint="eastAsia"/>
        </w:rPr>
        <w:t>　　图表 精密模切产品行业动态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2020-2025年中国精密模切产品市场需求量</w:t>
      </w:r>
      <w:r>
        <w:rPr>
          <w:rFonts w:hint="eastAsia"/>
        </w:rPr>
        <w:br/>
      </w:r>
      <w:r>
        <w:rPr>
          <w:rFonts w:hint="eastAsia"/>
        </w:rPr>
        <w:t>　　图表 2026年中国精密模切产品行业需求区域调研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2020-2025年中国精密模切产品行情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2020-2025年中国精密模切产品行业企业数量统计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**地区精密模切产品市场规模</w:t>
      </w:r>
      <w:r>
        <w:rPr>
          <w:rFonts w:hint="eastAsia"/>
        </w:rPr>
        <w:br/>
      </w:r>
      <w:r>
        <w:rPr>
          <w:rFonts w:hint="eastAsia"/>
        </w:rPr>
        <w:t>　　图表 **地区精密模切产品行业市场需求</w:t>
      </w:r>
      <w:r>
        <w:rPr>
          <w:rFonts w:hint="eastAsia"/>
        </w:rPr>
        <w:br/>
      </w:r>
      <w:r>
        <w:rPr>
          <w:rFonts w:hint="eastAsia"/>
        </w:rPr>
        <w:t>　　图表 **地区精密模切产品市场调研</w:t>
      </w:r>
      <w:r>
        <w:rPr>
          <w:rFonts w:hint="eastAsia"/>
        </w:rPr>
        <w:br/>
      </w:r>
      <w:r>
        <w:rPr>
          <w:rFonts w:hint="eastAsia"/>
        </w:rPr>
        <w:t>　　图表 **地区精密模切产品行业市场需求分析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**地区精密模切产品市场规模</w:t>
      </w:r>
      <w:r>
        <w:rPr>
          <w:rFonts w:hint="eastAsia"/>
        </w:rPr>
        <w:br/>
      </w:r>
      <w:r>
        <w:rPr>
          <w:rFonts w:hint="eastAsia"/>
        </w:rPr>
        <w:t>　　图表 **地区精密模切产品行业市场需求</w:t>
      </w:r>
      <w:r>
        <w:rPr>
          <w:rFonts w:hint="eastAsia"/>
        </w:rPr>
        <w:br/>
      </w:r>
      <w:r>
        <w:rPr>
          <w:rFonts w:hint="eastAsia"/>
        </w:rPr>
        <w:t>　　图表 **地区精密模切产品市场调研</w:t>
      </w:r>
      <w:r>
        <w:rPr>
          <w:rFonts w:hint="eastAsia"/>
        </w:rPr>
        <w:br/>
      </w:r>
      <w:r>
        <w:rPr>
          <w:rFonts w:hint="eastAsia"/>
        </w:rPr>
        <w:t>　　图表 **地区精密模切产品行业市场需求分析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精密模切产品行业竞争对手分析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精密模切产品重点企业（三）成长能力情况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2026-2032年中国精密模切产品行业市场规模预测</w:t>
      </w:r>
      <w:r>
        <w:rPr>
          <w:rFonts w:hint="eastAsia"/>
        </w:rPr>
        <w:br/>
      </w:r>
      <w:r>
        <w:rPr>
          <w:rFonts w:hint="eastAsia"/>
        </w:rPr>
        <w:t>　　图表 精密模切产品行业准入条件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2026年中国精密模切产品市场前景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2026-2032年中国精密模切产品行业发展趋势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ab710767458e" w:history="1">
        <w:r>
          <w:rPr>
            <w:rStyle w:val="Hyperlink"/>
          </w:rPr>
          <w:t>2026-2032年中国精密模切产品行业发展现状分析与前景趋势预测报告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ab710767458e" w:history="1">
        <w:r>
          <w:rPr>
            <w:rStyle w:val="Hyperlink"/>
          </w:rPr>
          <w:t>https://www.20087.com/3/77/JingMiMoQieChanPinShiChangQianJingYuCe.html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97679db945c6" w:history="1">
      <w:r>
        <w:rPr>
          <w:rStyle w:val="Hyperlink"/>
        </w:rPr>
        <w:t>2026-2032年中国精密模切产品行业发展现状分析与前景趋势预测报告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ngMiMoQieChanPinShiChangQianJingYuCe.html" TargetMode="External" Id="R0e20ab71076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ngMiMoQieChanPinShiChangQianJingYuCe.html" TargetMode="External" Id="R8b3d97679db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2026-07-22T07:58:28Z</dcterms:created>
  <dcterms:modified xsi:type="dcterms:W3CDTF">2026-07-22T08:58:28Z</dcterms:modified>
  <dc:subject>2026-2032年中国精密模切产品行业发展现状分析与前景趋势预测报告</dc:subject>
  <dc:title>2026-2032年中国精密模切产品行业发展现状分析与前景趋势预测报告</dc:title>
  <cp:keywords>2026-2032年中国精密模切产品行业发展现状分析与前景趋势预测报告</cp:keywords>
  <dc:description>2026-2032年中国精密模切产品行业发展现状分析与前景趋势预测报告</dc:description>
</cp:coreProperties>
</file>