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8362a74494203" w:history="1">
              <w:r>
                <w:rPr>
                  <w:rStyle w:val="Hyperlink"/>
                </w:rPr>
                <w:t>2025-2031年中国陶瓷电容器发展现状与行业前景分析报告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8362a74494203" w:history="1">
              <w:r>
                <w:rPr>
                  <w:rStyle w:val="Hyperlink"/>
                </w:rPr>
                <w:t>2025-2031年中国陶瓷电容器发展现状与行业前景分析报告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8362a74494203" w:history="1">
                <w:r>
                  <w:rPr>
                    <w:rStyle w:val="Hyperlink"/>
                  </w:rPr>
                  <w:t>https://www.20087.com/3/17/TaoCiDianRongQiQianJing.html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是电子元器件中的重要成员，近年来随着电子设备的小型化、高性能化需求的增加，其市场持续增长。陶瓷电容器具有体积小、可靠性高、温度稳定性好等特点，广泛应用于通讯、汽车电子、消费电子等领域。随着5G、物联网、电动汽车等新兴行业的快速发展，对高频、高容量、低损耗的陶瓷电容器需求日益增长。同时，多层陶瓷电容器（MLCC）的技术进步，如薄介质层、高介电常数材料的应用，进一步提升了陶瓷电容器的性能和生产效率。</w:t>
      </w:r>
      <w:r>
        <w:rPr>
          <w:rFonts w:hint="eastAsia"/>
        </w:rPr>
        <w:br/>
      </w:r>
      <w:r>
        <w:rPr>
          <w:rFonts w:hint="eastAsia"/>
        </w:rPr>
        <w:t>　　未来，陶瓷电容器将更加注重技术创新和环保生产。一方面，通过开发新材料和优化工艺，陶瓷电容器将实现更高的集成度和更宽的工作温度范围，满足未来电子产品对小型化、高性能和高可靠性的需求。另一方面，随着全球对可持续发展的重视，陶瓷电容器的生产将更加注重资源节约和环境友好，采用无铅、无卤素的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8362a74494203" w:history="1">
        <w:r>
          <w:rPr>
            <w:rStyle w:val="Hyperlink"/>
          </w:rPr>
          <w:t>2025-2031年中国陶瓷电容器发展现状与行业前景分析报告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陶瓷电容器行业的市场规模、需求变化、产业链动态及区域发展格局。报告重点解读了陶瓷电容器行业竞争态势与重点企业的市场表现，并通过科学研判行业趋势与前景，揭示了陶瓷电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二、陶瓷电容器行业经济特性</w:t>
      </w:r>
      <w:r>
        <w:rPr>
          <w:rFonts w:hint="eastAsia"/>
        </w:rPr>
        <w:br/>
      </w:r>
      <w:r>
        <w:rPr>
          <w:rFonts w:hint="eastAsia"/>
        </w:rPr>
        <w:t>　　　　三、陶瓷电容器行业产业链简介</w:t>
      </w:r>
      <w:r>
        <w:rPr>
          <w:rFonts w:hint="eastAsia"/>
        </w:rPr>
        <w:br/>
      </w:r>
      <w:r>
        <w:rPr>
          <w:rFonts w:hint="eastAsia"/>
        </w:rPr>
        <w:t>　　第二节 陶瓷电容器行业发展成熟度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一、陶瓷电容器行业发展周期分析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二、相关陶瓷电容器行业标准分析</w:t>
      </w:r>
      <w:r>
        <w:rPr>
          <w:rFonts w:hint="eastAsia"/>
        </w:rPr>
        <w:br/>
      </w:r>
      <w:r>
        <w:rPr>
          <w:rFonts w:hint="eastAsia"/>
        </w:rPr>
        <w:t>　　第三节 陶瓷电容器行业社会环境分析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中国陶瓷电容器市场发展调研</w:t>
      </w:r>
      <w:r>
        <w:rPr>
          <w:rFonts w:hint="eastAsia"/>
        </w:rPr>
        <w:br/>
      </w:r>
      <w:r>
        <w:rPr>
          <w:rFonts w:hint="eastAsia"/>
        </w:rPr>
        <w:t>　　第一节 陶瓷电容器市场现状分析及预测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二、2025-2031年中国陶瓷电容器市场规模预测</w:t>
      </w:r>
      <w:r>
        <w:rPr>
          <w:rFonts w:hint="eastAsia"/>
        </w:rPr>
        <w:br/>
      </w:r>
      <w:r>
        <w:rPr>
          <w:rFonts w:hint="eastAsia"/>
        </w:rPr>
        <w:t>　　第二节 陶瓷电容器行业产能分析及预测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第三节 陶瓷电容器行业产量情况分析及预测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陶瓷电容器市场需求分析及预测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陶瓷电容器进出口数据分析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陶瓷电容器细分市场（一）发展研究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陶瓷电容器上游行业分析</w:t>
      </w:r>
      <w:r>
        <w:rPr>
          <w:rFonts w:hint="eastAsia"/>
        </w:rPr>
        <w:br/>
      </w:r>
      <w:r>
        <w:rPr>
          <w:rFonts w:hint="eastAsia"/>
        </w:rPr>
        <w:t>　　　　一、陶瓷电容器产品成本构成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四、上游供给对陶瓷电容器行业的影响</w:t>
      </w:r>
      <w:r>
        <w:rPr>
          <w:rFonts w:hint="eastAsia"/>
        </w:rPr>
        <w:br/>
      </w:r>
      <w:r>
        <w:rPr>
          <w:rFonts w:hint="eastAsia"/>
        </w:rPr>
        <w:t>　　第二节 陶瓷电容器下游行业分析</w:t>
      </w:r>
      <w:r>
        <w:rPr>
          <w:rFonts w:hint="eastAsia"/>
        </w:rPr>
        <w:br/>
      </w:r>
      <w:r>
        <w:rPr>
          <w:rFonts w:hint="eastAsia"/>
        </w:rPr>
        <w:t>　　　　一、陶瓷电容器下游行业分布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2024-2025年中国陶瓷电容器产业市场竞争格局分析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一、陶瓷电容器竞争力分析</w:t>
      </w:r>
      <w:r>
        <w:rPr>
          <w:rFonts w:hint="eastAsia"/>
        </w:rPr>
        <w:br/>
      </w:r>
      <w:r>
        <w:rPr>
          <w:rFonts w:hint="eastAsia"/>
        </w:rPr>
        <w:t>　　　　二、陶瓷电容器技术竞争分析</w:t>
      </w:r>
      <w:r>
        <w:rPr>
          <w:rFonts w:hint="eastAsia"/>
        </w:rPr>
        <w:br/>
      </w:r>
      <w:r>
        <w:rPr>
          <w:rFonts w:hint="eastAsia"/>
        </w:rPr>
        <w:t>　　　　三、陶瓷电容器价格竞争分析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二、陶瓷电容器企业集中度分析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2024-2025年影响陶瓷电容器行业发展的主要因素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中.智.林.－对我国陶瓷电容器品牌的战略思考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五、陶瓷电容器品牌战略管理的策略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2025年陶瓷电容器行业壁垒</w:t>
      </w:r>
      <w:r>
        <w:rPr>
          <w:rFonts w:hint="eastAsia"/>
        </w:rPr>
        <w:br/>
      </w:r>
      <w:r>
        <w:rPr>
          <w:rFonts w:hint="eastAsia"/>
        </w:rPr>
        <w:t>　　图表 2025年陶瓷电容器市场前景分析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2025-2031年中国陶瓷电容器市场规模预测</w:t>
      </w:r>
      <w:r>
        <w:rPr>
          <w:rFonts w:hint="eastAsia"/>
        </w:rPr>
        <w:br/>
      </w:r>
      <w:r>
        <w:rPr>
          <w:rFonts w:hint="eastAsia"/>
        </w:rPr>
        <w:t>　　图表 2025年陶瓷电容器发展趋势预测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8362a74494203" w:history="1">
        <w:r>
          <w:rPr>
            <w:rStyle w:val="Hyperlink"/>
          </w:rPr>
          <w:t>2025-2031年中国陶瓷电容器发展现状与行业前景分析报告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8362a74494203" w:history="1">
        <w:r>
          <w:rPr>
            <w:rStyle w:val="Hyperlink"/>
          </w:rPr>
          <w:t>https://www.20087.com/3/17/TaoCiDianRongQiQianJing.html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1689fccd4d68" w:history="1">
      <w:r>
        <w:rPr>
          <w:rStyle w:val="Hyperlink"/>
        </w:rPr>
        <w:t>2025-2031年中国陶瓷电容器发展现状与行业前景分析报告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aoCiDianRongQiQianJing.html" TargetMode="External" Id="Rdf98362a744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aoCiDianRongQiQianJing.html" TargetMode="External" Id="R8ded1689fccd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2025-01-01T08:02:00Z</dcterms:created>
  <dcterms:modified xsi:type="dcterms:W3CDTF">2025-01-01T09:02:00Z</dcterms:modified>
  <dc:subject>2025-2031年中国陶瓷电容器发展现状与行业前景分析报告</dc:subject>
  <dc:title>2025-2031年中国陶瓷电容器发展现状与行业前景分析报告</dc:title>
  <cp:keywords>2025-2031年中国陶瓷电容器发展现状与行业前景分析报告</cp:keywords>
  <dc:description>2025-2031年中国陶瓷电容器发展现状与行业前景分析报告</dc:description>
</cp:coreProperties>
</file>