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97ac3019a45c6" w:history="1">
              <w:r>
                <w:rPr>
                  <w:rStyle w:val="Hyperlink"/>
                </w:rPr>
                <w:t>2026-2032年中国3D焊接视觉系统市场现状调研与发展前景预测分析报告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97ac3019a45c6" w:history="1">
              <w:r>
                <w:rPr>
                  <w:rStyle w:val="Hyperlink"/>
                </w:rPr>
                <w:t>2026-2032年中国3D焊接视觉系统市场现状调研与发展前景预测分析报告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97ac3019a45c6" w:history="1">
                <w:r>
                  <w:rPr>
                    <w:rStyle w:val="Hyperlink"/>
                  </w:rPr>
                  <w:t>https://www.20087.com/3/77/3DHanJieShiJueXiTongHangYeQianJingFenXi.html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焊接视觉系统是智能焊接机器人的眼睛，通过结构光、激光三角测量或双目立体视觉技术，实时获取焊缝三维形貌、位置偏差及装配间隙信息，引导机器人动态调整焊接轨迹与工艺参数。3D焊接视觉系统已广泛应用于汽车白车身、工程机械及新能源电池托盘等高节拍、高精度焊接场景，具备抗弧光干扰、高温防护及快速标定能力。主流产品集成深度学习算法，可识别复杂接头类型（如搭接、角接、坡口）并预测熔池行为，显著提升一次焊接合格率。然而，在强反射金属表面、油污污染或密集焊点遮挡条件下，点云数据完整性仍面临挑战，部分场景需依赖多视角融合或辅助照明策略。系统成本与集成复杂度亦制约其在中小制造企业的大规模普及。</w:t>
      </w:r>
      <w:r>
        <w:rPr>
          <w:rFonts w:hint="eastAsia"/>
        </w:rPr>
        <w:br/>
      </w:r>
      <w:r>
        <w:rPr>
          <w:rFonts w:hint="eastAsia"/>
        </w:rPr>
        <w:t>　　未来，3D焊接视觉系统将深度融合数字孪生与自适应控制技术，迈向“感知-决策-执行”一体化智能焊接新范式。市场调研网指出，基于物理信息神经网络（PINN）的熔池动态模型将与视觉数据联动，实现焊接缺陷的实时预测与闭环修正。多模态传感融合（如红外热成像、声发射）将进一步丰富过程监控维度，提升对未熔合、气孔等内部缺陷的识别能力。硬件方面，固态激光器与全局快门CMOS传感器的组合将提高抗干扰性与帧率，支持高速飞行焊接。在部署模式上，云边协同架构将允许系统在边缘端执行实时引导，同时将工艺数据上传至云端进行持续模型优化。长远看，3D焊接视觉系统将成为柔性制造单元的标准配置，支撑多品种、小批量焊接任务的自主切换与质量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97ac3019a45c6" w:history="1">
        <w:r>
          <w:rPr>
            <w:rStyle w:val="Hyperlink"/>
          </w:rPr>
          <w:t>2026-2032年中国3D焊接视觉系统市场现状调研与发展前景预测分析报告</w:t>
        </w:r>
      </w:hyperlink>
      <w:r>
        <w:rPr>
          <w:rFonts w:hint="eastAsia"/>
        </w:rPr>
        <w:t>》基于统计局、相关行业协会及科研机构的详实数据，系统分析了3D焊接视觉系统市场的规模现状、需求特征及价格走势。报告客观评估了3D焊接视觉系统行业技术水平及未来发展方向，对市场前景做出科学预测，并重点分析了3D焊接视觉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3D焊接视觉系统市场概述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按照不同产品类型，3D焊接视觉系统主要可以分为如下几个类别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中国不同产品类型3D焊接视觉系统增长趋势2021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焊接检测</w:t>
      </w:r>
      <w:r>
        <w:rPr>
          <w:rFonts w:hint="eastAsia"/>
        </w:rPr>
        <w:br/>
      </w:r>
      <w:r>
        <w:rPr>
          <w:rFonts w:hint="eastAsia"/>
        </w:rPr>
        <w:t>　　　　1.2.3 焊缝追踪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从不同应用，3D焊接视觉系统主要包括如下几个方面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中国不同应用3D焊接视觉系统增长趋势2021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电子和半导体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中国3D焊接视觉系统发展现状及未来趋势（2021-2032）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中国市场3D焊接视觉系统收入及增长率（2021-2032）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中国市场3D焊接视觉系统销量及增长率（2021-2032）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中国市场主要3D焊接视觉系统厂商分析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中国市场主要厂商3D焊接视觉系统销量及市场占有率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中国市场主要厂商3D焊接视觉系统销量（2021-2026）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中国市场主要厂商3D焊接视觉系统销量市场份额（2021-2026）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中国市场主要厂商3D焊接视觉系统收入及市场占有率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中国市场主要厂商3D焊接视觉系统收入（2021-2026）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中国市场主要厂商3D焊接视觉系统收入市场份额（2021-2026）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2025年中国市场主要厂商3D焊接视觉系统收入排名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中国市场主要厂商3D焊接视觉系统价格（2021-2026）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中国市场主要厂商3D焊接视觉系统总部及产地分布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中国市场主要厂商成立时间及3D焊接视觉系统商业化日期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中国市场主要厂商3D焊接视觉系统产品类型及应用</w:t>
      </w:r>
      <w:r>
        <w:rPr>
          <w:rFonts w:hint="eastAsia"/>
        </w:rPr>
        <w:br/>
      </w:r>
      <w:r>
        <w:rPr>
          <w:rFonts w:hint="eastAsia"/>
        </w:rPr>
        <w:t>　　2.7 3D焊接视觉系统行业集中度、竞争程度分析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3D焊接视觉系统行业集中度分析：2025年中国Top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中国市场3D焊接视觉系统第一梯队、第二梯队和第三梯队厂商（品牌）及2025年市场份额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重点企业（15）在中国市场3D焊接视觉系统销量、收入、价格及毛利率（2021-2026）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不同产品类型3D焊接视觉系统分析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中国市场不同产品类型3D焊接视觉系统销量（2021-2032）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中国市场不同产品类型3D焊接视觉系统销量及市场份额（2021-2026）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中国市场不同产品类型3D焊接视觉系统销量预测（2027-2032）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中国市场不同产品类型3D焊接视觉系统规模（2021-2032）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中国市场不同产品类型3D焊接视觉系统规模及市场份额（2021-2026）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中国市场不同产品类型3D焊接视觉系统规模预测（2027-2032）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中国市场不同产品类型3D焊接视觉系统价格走势（2021-2032）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不同应用3D焊接视觉系统分析</w:t>
      </w:r>
      <w:r>
        <w:rPr>
          <w:rFonts w:hint="eastAsia"/>
        </w:rPr>
        <w:br/>
      </w:r>
      <w:r>
        <w:rPr>
          <w:rFonts w:hint="eastAsia"/>
        </w:rPr>
        <w:t>　　5.1 中国市场不同应用3D焊接视觉系统销量（2021-2032）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中国市场不同应用3D焊接视觉系统销量及市场份额（2021-2026）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中国市场不同应用3D焊接视觉系统销量预测（2027-2032）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中国市场不同应用3D焊接视觉系统规模（2021-2032）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中国市场不同应用3D焊接视觉系统规模及市场份额（2021-2026）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中国市场不同应用3D焊接视觉系统规模预测（2027-2032）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中国市场不同应用3D焊接视觉系统价格走势（2021-2032）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3D焊接视觉系统行业发展分析---发展趋势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3D焊接视觉系统行业发展分析---厂商壁垒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3D焊接视觉系统行业发展分析---驱动因素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3D焊接视觉系统行业发展分析---制约因素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3D焊接视觉系统中国企业SWOT分析</w:t>
      </w:r>
      <w:r>
        <w:rPr>
          <w:rFonts w:hint="eastAsia"/>
        </w:rPr>
        <w:br/>
      </w:r>
      <w:r>
        <w:rPr>
          <w:rFonts w:hint="eastAsia"/>
        </w:rPr>
        <w:t>　　6.6 3D焊接视觉系统行业发展分析---行业政策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3D焊接视觉系统行业产业链简介</w:t>
      </w:r>
      <w:r>
        <w:rPr>
          <w:rFonts w:hint="eastAsia"/>
        </w:rPr>
        <w:br/>
      </w:r>
      <w:r>
        <w:rPr>
          <w:rFonts w:hint="eastAsia"/>
        </w:rPr>
        <w:t>　　7.2 3D焊接视觉系统产业链分析-上游</w:t>
      </w:r>
      <w:r>
        <w:rPr>
          <w:rFonts w:hint="eastAsia"/>
        </w:rPr>
        <w:br/>
      </w:r>
      <w:r>
        <w:rPr>
          <w:rFonts w:hint="eastAsia"/>
        </w:rPr>
        <w:t>　　7.3 3D焊接视觉系统产业链分析-中游</w:t>
      </w:r>
      <w:r>
        <w:rPr>
          <w:rFonts w:hint="eastAsia"/>
        </w:rPr>
        <w:br/>
      </w:r>
      <w:r>
        <w:rPr>
          <w:rFonts w:hint="eastAsia"/>
        </w:rPr>
        <w:t>　　7.4 3D焊接视觉系统产业链分析-下游</w:t>
      </w:r>
      <w:r>
        <w:rPr>
          <w:rFonts w:hint="eastAsia"/>
        </w:rPr>
        <w:br/>
      </w:r>
      <w:r>
        <w:rPr>
          <w:rFonts w:hint="eastAsia"/>
        </w:rPr>
        <w:t>　　7.5 3D焊接视觉系统行业采购模式</w:t>
      </w:r>
      <w:r>
        <w:rPr>
          <w:rFonts w:hint="eastAsia"/>
        </w:rPr>
        <w:br/>
      </w:r>
      <w:r>
        <w:rPr>
          <w:rFonts w:hint="eastAsia"/>
        </w:rPr>
        <w:t>　　7.6 3D焊接视觉系统行业生产模式</w:t>
      </w:r>
      <w:r>
        <w:rPr>
          <w:rFonts w:hint="eastAsia"/>
        </w:rPr>
        <w:br/>
      </w:r>
      <w:r>
        <w:rPr>
          <w:rFonts w:hint="eastAsia"/>
        </w:rPr>
        <w:t>　　7.7 3D焊接视觉系统行业销售模式及销售渠道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中国本土3D焊接视觉系统产能、产量分析</w:t>
      </w:r>
      <w:r>
        <w:rPr>
          <w:rFonts w:hint="eastAsia"/>
        </w:rPr>
        <w:br/>
      </w:r>
      <w:r>
        <w:rPr>
          <w:rFonts w:hint="eastAsia"/>
        </w:rPr>
        <w:t>　　8.1 中国3D焊接视觉系统供需现状及预测（2021-2032）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中国3D焊接视觉系统产能、产量、产能利用率及发展趋势（2021-2032）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中国3D焊接视觉系统产量、市场需求量及发展趋势（2021-2032）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中国3D焊接视觉系统进出口分析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中国市场3D焊接视觉系统主要进口来源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中国市场3D焊接视觉系统主要出口目的地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不同产品类型3D焊接视觉系统市场规模2021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不同应用3D焊接视觉系统市场规模2021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中国市场主要厂商3D焊接视觉系统销量（2021-2026）&amp;（千件）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中国市场主要厂商3D焊接视觉系统销量市场份额（2021-2026）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中国市场主要厂商3D焊接视觉系统收入（2021-2026）&amp;（万元）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中国市场主要厂商3D焊接视觉系统收入份额（2021-2026）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2025年中国主要生产商3D焊接视觉系统收入排名（万元）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中国市场主要厂商3D焊接视觉系统价格（2021-2026）&amp;（元/件）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中国市场主要厂商3D焊接视觉系统总部及产地分布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中国市场主要厂商成立时间及3D焊接视觉系统商业化日期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中国市场主要厂商3D焊接视觉系统产品类型及应用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2025年中国市场3D焊接视觉系统主要厂商市场地位（第一梯队、第二梯队和第三梯队）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3D焊接视觉系统市场投资、并购等现状分析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3D焊接视觉系统生产基地、总部、竞争对手及市场地位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3D焊接视觉系统产品规格、参数及市场应用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3D焊接视觉系统销量（千件）、收入（万元）、价格（元/件）及毛利率（2021-2026）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中国市场不同产品类型3D焊接视觉系统销量（2021-2026）&amp;（千件）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中国市场不同产品类型3D焊接视觉系统销量市场份额（2021-2026）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中国市场不同产品类型3D焊接视觉系统销量预测（2027-2032）&amp;（千件）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中国市场不同产品类型3D焊接视觉系统销量市场份额预测（2027-2032）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中国市场不同产品类型3D焊接视觉系统规模（2021-2026）&amp;（万元）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中国市场不同产品类型3D焊接视觉系统规模市场份额（2021-2026）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中国市场不同产品类型3D焊接视觉系统规模预测（2027-2032）&amp;（万元）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中国市场不同产品类型3D焊接视觉系统规模市场份额预测（2027-2032）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中国市场不同应用3D焊接视觉系统销量（2021-2026）&amp;（千件）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中国市场不同应用3D焊接视觉系统销量市场份额（2021-2026）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中国市场不同应用3D焊接视觉系统销量预测（2027-2032）&amp;（千件）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中国市场不同应用3D焊接视觉系统销量市场份额预测（2027-2032）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中国市场不同应用3D焊接视觉系统规模（2021-2026）&amp;（万元）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中国市场不同应用3D焊接视觉系统规模市场份额（2021-2026）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中国市场不同应用3D焊接视觉系统规模预测（2027-2032）&amp;（万元）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中国市场不同应用3D焊接视觉系统规模市场份额预测（2027-2032）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3D焊接视觉系统行业发展分析---发展趋势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3D焊接视觉系统行业发展分析---厂商壁垒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3D焊接视觉系统行业发展分析---驱动因素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3D焊接视觉系统行业发展分析---制约因素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3D焊接视觉系统行业相关重点政策一览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3D焊接视觉系统行业供应链分析</w:t>
      </w:r>
      <w:r>
        <w:rPr>
          <w:rFonts w:hint="eastAsia"/>
        </w:rPr>
        <w:br/>
      </w:r>
      <w:r>
        <w:rPr>
          <w:rFonts w:hint="eastAsia"/>
        </w:rPr>
        <w:t>　　表 111： 3D焊接视觉系统上游原料供应商</w:t>
      </w:r>
      <w:r>
        <w:rPr>
          <w:rFonts w:hint="eastAsia"/>
        </w:rPr>
        <w:br/>
      </w:r>
      <w:r>
        <w:rPr>
          <w:rFonts w:hint="eastAsia"/>
        </w:rPr>
        <w:t>　　表 112： 3D焊接视觉系统行业主要下游客户</w:t>
      </w:r>
      <w:r>
        <w:rPr>
          <w:rFonts w:hint="eastAsia"/>
        </w:rPr>
        <w:br/>
      </w:r>
      <w:r>
        <w:rPr>
          <w:rFonts w:hint="eastAsia"/>
        </w:rPr>
        <w:t>　　表 113： 3D焊接视觉系统典型经销商</w:t>
      </w:r>
      <w:r>
        <w:rPr>
          <w:rFonts w:hint="eastAsia"/>
        </w:rPr>
        <w:br/>
      </w:r>
      <w:r>
        <w:rPr>
          <w:rFonts w:hint="eastAsia"/>
        </w:rPr>
        <w:t>　　表 114： 中国3D焊接视觉系统产量、销量、进口量及出口量（2021-2026）&amp;（千件）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中国3D焊接视觉系统产量、销量、进口量及出口量预测（2027-2032）&amp;（千件）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中国市场3D焊接视觉系统主要进口来源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中国市场3D焊接视觉系统主要出口目的地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3D焊接视觉系统产品图片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中国不同产品类型3D焊接视觉系统市场规模市场份额2025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焊接检测产品图片</w:t>
      </w:r>
      <w:r>
        <w:rPr>
          <w:rFonts w:hint="eastAsia"/>
        </w:rPr>
        <w:br/>
      </w:r>
      <w:r>
        <w:rPr>
          <w:rFonts w:hint="eastAsia"/>
        </w:rPr>
        <w:t>　　图 4： 焊缝追踪产品图片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中国不同应用3D焊接视觉系统市场份额2025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电子和半导体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中国市场3D焊接视觉系统市场规模，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中国市场3D焊接视觉系统收入及增长率（2021-2032）&amp;（万元）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中国市场3D焊接视觉系统销量及增长率（2021-2032）&amp;（千件）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2025年中国市场主要厂商3D焊接视觉系统销量市场份额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2025年中国市场主要厂商3D焊接视觉系统收入市场份额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2025年中国市场前五大厂商3D焊接视觉系统市场份额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2025年中国市场3D焊接视觉系统第一梯队、第二梯队和第三梯队厂商（品牌）及市场份额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中国市场不同产品类型3D焊接视觉系统价格走势（2021-2032）&amp;（元/件）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中国市场不同应用3D焊接视觉系统价格走势（2021-2032）&amp;（元/件）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3D焊接视觉系统中国企业SWOT分析</w:t>
      </w:r>
      <w:r>
        <w:rPr>
          <w:rFonts w:hint="eastAsia"/>
        </w:rPr>
        <w:br/>
      </w:r>
      <w:r>
        <w:rPr>
          <w:rFonts w:hint="eastAsia"/>
        </w:rPr>
        <w:t>　　图 21： 3D焊接视觉系统产业链</w:t>
      </w:r>
      <w:r>
        <w:rPr>
          <w:rFonts w:hint="eastAsia"/>
        </w:rPr>
        <w:br/>
      </w:r>
      <w:r>
        <w:rPr>
          <w:rFonts w:hint="eastAsia"/>
        </w:rPr>
        <w:t>　　图 22： 3D焊接视觉系统行业采购模式分析</w:t>
      </w:r>
      <w:r>
        <w:rPr>
          <w:rFonts w:hint="eastAsia"/>
        </w:rPr>
        <w:br/>
      </w:r>
      <w:r>
        <w:rPr>
          <w:rFonts w:hint="eastAsia"/>
        </w:rPr>
        <w:t>　　图 23： 3D焊接视觉系统行业生产模式分析</w:t>
      </w:r>
      <w:r>
        <w:rPr>
          <w:rFonts w:hint="eastAsia"/>
        </w:rPr>
        <w:br/>
      </w:r>
      <w:r>
        <w:rPr>
          <w:rFonts w:hint="eastAsia"/>
        </w:rPr>
        <w:t>　　图 24： 3D焊接视觉系统行业销售模式分析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中国3D焊接视觉系统产能、产量、产能利用率及发展趋势（2021-2032）&amp;（千件）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中国3D焊接视觉系统产量、市场需求量及发展趋势（2021-2032）&amp;（千件）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97ac3019a45c6" w:history="1">
        <w:r>
          <w:rPr>
            <w:rStyle w:val="Hyperlink"/>
          </w:rPr>
          <w:t>2026-2032年中国3D焊接视觉系统市场现状调研与发展前景预测分析报告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97ac3019a45c6" w:history="1">
        <w:r>
          <w:rPr>
            <w:rStyle w:val="Hyperlink"/>
          </w:rPr>
          <w:t>https://www.20087.com/3/77/3DHanJieShiJueXiTongHangYeQianJingFenXi.html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87cb596694664" w:history="1">
      <w:r>
        <w:rPr>
          <w:rStyle w:val="Hyperlink"/>
        </w:rPr>
        <w:t>2026-2032年中国3D焊接视觉系统市场现状调研与发展前景预测分析报告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3DHanJieShiJueXiTongHangYeQianJingFenXi.html" TargetMode="External" Id="R88297ac3019a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3DHanJieShiJueXiTongHangYeQianJingFenXi.html" TargetMode="External" Id="R05c87cb59669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2026-01-27T08:22:38Z</dcterms:created>
  <dcterms:modified xsi:type="dcterms:W3CDTF">2026-01-27T09:22:38Z</dcterms:modified>
  <dc:subject>2026-2032年中国3D焊接视觉系统市场现状调研与发展前景预测分析报告</dc:subject>
  <dc:title>2026-2032年中国3D焊接视觉系统市场现状调研与发展前景预测分析报告</dc:title>
  <cp:keywords>2026-2032年中国3D焊接视觉系统市场现状调研与发展前景预测分析报告</cp:keywords>
  <dc:description>2026-2032年中国3D焊接视觉系统市场现状调研与发展前景预测分析报告</dc:description>
</cp:coreProperties>
</file>