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5ca1478fb4c7b" w:history="1">
              <w:r>
                <w:rPr>
                  <w:rStyle w:val="Hyperlink"/>
                </w:rPr>
                <w:t>2025-2031年全球与中国储能集装箱空调行业发展研究及市场前景分析报告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5ca1478fb4c7b" w:history="1">
              <w:r>
                <w:rPr>
                  <w:rStyle w:val="Hyperlink"/>
                </w:rPr>
                <w:t>2025-2031年全球与中国储能集装箱空调行业发展研究及市场前景分析报告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5ca1478fb4c7b" w:history="1">
                <w:r>
                  <w:rPr>
                    <w:rStyle w:val="Hyperlink"/>
                  </w:rPr>
                  <w:t>https://www.20087.com/3/77/ChuNengJiZhuangXiangKongTiaoDeXianZhuangYuQianJing.html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集装箱空调专为满足数据中心、电信基站和其他关键设施的温控需求而设计，尤其是在电网不稳定或偏远地区，它能够有效保障设备正常运行所需的温度环境。这种空调系统通常配备有高效的储能单元，可以在电价低廉时段储存能量，并在高峰时段释放，以达到节能目的。目前，储能集装箱空调采用了多种制冷技术，包括直接膨胀式、水冷式和冷冻水系统等，以适应不同的应用场景和气候条件。然而，初始投资较高以及对安装空间的要求限制了它的普及速度。</w:t>
      </w:r>
      <w:r>
        <w:rPr>
          <w:rFonts w:hint="eastAsia"/>
        </w:rPr>
        <w:br/>
      </w:r>
      <w:r>
        <w:rPr>
          <w:rFonts w:hint="eastAsia"/>
        </w:rPr>
        <w:t>　　未来，随着全球对能源效率和环境保护重视程度的不断提高，储能集装箱空调将在更多领域找到应用机会，如可再生能源发电站、应急响应中心等。技术创新将集中在提高储能密度和优化热管理系统上，以进一步降低运营成本。此外，随着物联网和智能控制系统的进步，储能集装箱空调将变得更加智能，能够根据外部环境变化和内部负载情况自动调整运行模式，最大化能源利用率。长远来看，随着分布式能源网络的发展，储能集装箱空调还可以作为独立的能量存储节点，参与电网调节，促进电力资源的有效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e5ca1478fb4c7b" w:history="1">
        <w:r>
          <w:rPr>
            <w:rStyle w:val="Hyperlink"/>
          </w:rPr>
          <w:t>2025-2031年全球与中国储能集装箱空调行业发展研究及市场前景分析报告</w:t>
        </w:r>
      </w:hyperlink>
      <w:r>
        <w:rPr>
          <w:rFonts w:hint="eastAsia"/>
        </w:rPr>
        <w:t>深入调研分析了全球及我国储能集装箱空调行业的现状、市场规模、竞争格局以及所面临的风险与机遇。该报告结合储能集装箱空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按产品类型细分，全球储能集装箱空调市场规模2020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液冷</w:t>
      </w:r>
      <w:r>
        <w:rPr>
          <w:rFonts w:hint="eastAsia"/>
        </w:rPr>
        <w:br/>
      </w:r>
      <w:r>
        <w:rPr>
          <w:rFonts w:hint="eastAsia"/>
        </w:rPr>
        <w:t>　　　　1.3.3 风冷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按应用细分，全球储能集装箱空调市场规模2020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电力</w:t>
      </w:r>
      <w:r>
        <w:rPr>
          <w:rFonts w:hint="eastAsia"/>
        </w:rPr>
        <w:br/>
      </w:r>
      <w:r>
        <w:rPr>
          <w:rFonts w:hint="eastAsia"/>
        </w:rPr>
        <w:t>　　　　1.4.3 通信</w:t>
      </w:r>
      <w:r>
        <w:rPr>
          <w:rFonts w:hint="eastAsia"/>
        </w:rPr>
        <w:br/>
      </w:r>
      <w:r>
        <w:rPr>
          <w:rFonts w:hint="eastAsia"/>
        </w:rPr>
        <w:t>　　　　1.4.4 交通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储能集装箱空调行业发展总体概况</w:t>
      </w:r>
      <w:r>
        <w:rPr>
          <w:rFonts w:hint="eastAsia"/>
        </w:rPr>
        <w:br/>
      </w:r>
      <w:r>
        <w:rPr>
          <w:rFonts w:hint="eastAsia"/>
        </w:rPr>
        <w:t>　　　　1.5.2 储能集装箱空调行业发展主要特点</w:t>
      </w:r>
      <w:r>
        <w:rPr>
          <w:rFonts w:hint="eastAsia"/>
        </w:rPr>
        <w:br/>
      </w:r>
      <w:r>
        <w:rPr>
          <w:rFonts w:hint="eastAsia"/>
        </w:rPr>
        <w:t>　　　　1.5.3 储能集装箱空调行业发展影响因素</w:t>
      </w:r>
      <w:r>
        <w:rPr>
          <w:rFonts w:hint="eastAsia"/>
        </w:rPr>
        <w:br/>
      </w:r>
      <w:r>
        <w:rPr>
          <w:rFonts w:hint="eastAsia"/>
        </w:rPr>
        <w:t>　　　　1.5.3 .1 储能集装箱空调有利因素</w:t>
      </w:r>
      <w:r>
        <w:rPr>
          <w:rFonts w:hint="eastAsia"/>
        </w:rPr>
        <w:br/>
      </w:r>
      <w:r>
        <w:rPr>
          <w:rFonts w:hint="eastAsia"/>
        </w:rPr>
        <w:t>　　　　1.5.3 .2 储能集装箱空调不利因素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全球市场，近三年储能集装箱空调主要企业占有率及排名（按销量）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储能集装箱空调主要企业在国际市场占有率（按销量，2022-2025）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2024年储能集装箱空调主要企业在国际市场排名（按销量）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全球市场主要企业储能集装箱空调销量（2022-2025）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全球市场，近三年储能集装箱空调主要企业占有率及排名（按收入）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储能集装箱空调主要企业在国际市场占有率（按收入，2022-2025）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2024年储能集装箱空调主要企业在国际市场排名（按收入）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全球市场主要企业储能集装箱空调销售收入（2022-2025）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全球市场主要企业储能集装箱空调销售价格（2022-2025）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中国市场，近三年储能集装箱空调主要企业占有率及排名（按销量）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储能集装箱空调主要企业在中国市场占有率（按销量，2022-2025）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2024年储能集装箱空调主要企业在中国市场排名（按销量）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中国市场主要企业储能集装箱空调销量（2022-2025）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中国市场，近三年储能集装箱空调主要企业占有率及排名（按收入）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储能集装箱空调主要企业在中国市场占有率（按收入，2022-2025）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2024年储能集装箱空调主要企业在中国市场排名（按收入）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中国市场主要企业储能集装箱空调销售收入（2022-2025）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全球主要厂商储能集装箱空调总部及产地分布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全球主要厂商成立时间及储能集装箱空调商业化日期</w:t>
      </w:r>
      <w:r>
        <w:rPr>
          <w:rFonts w:hint="eastAsia"/>
        </w:rPr>
        <w:br/>
      </w:r>
      <w:r>
        <w:rPr>
          <w:rFonts w:hint="eastAsia"/>
        </w:rPr>
        <w:t>　　2.8 全球主要厂商储能集装箱空调产品类型及应用</w:t>
      </w:r>
      <w:r>
        <w:rPr>
          <w:rFonts w:hint="eastAsia"/>
        </w:rPr>
        <w:br/>
      </w:r>
      <w:r>
        <w:rPr>
          <w:rFonts w:hint="eastAsia"/>
        </w:rPr>
        <w:t>　　2.9 储能集装箱空调行业集中度、竞争程度分析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储能集装箱空调行业集中度分析：2024年全球Top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全球储能集装箱空调第一梯队、第二梯队和第三梯队生产商（品牌）及市场份额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全球储能集装箱空调总体规模分析</w:t>
      </w:r>
      <w:r>
        <w:rPr>
          <w:rFonts w:hint="eastAsia"/>
        </w:rPr>
        <w:br/>
      </w:r>
      <w:r>
        <w:rPr>
          <w:rFonts w:hint="eastAsia"/>
        </w:rPr>
        <w:t>　　3.1 全球储能集装箱空调供需现状及预测（2020-2031）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全球储能集装箱空调产能、产量、产能利用率及发展趋势（2020-2031）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全球储能集装箱空调产量、需求量及发展趋势（2020-2031）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全球主要地区储能集装箱空调产量及发展趋势（2020-2031）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全球主要地区储能集装箱空调产量（2020-2025）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全球主要地区储能集装箱空调产量（2026-2031）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全球主要地区储能集装箱空调产量市场份额（2020-2031）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中国储能集装箱空调供需现状及预测（2020-2031）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中国储能集装箱空调产能、产量、产能利用率及发展趋势（2020-2031）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中国储能集装箱空调产量、市场需求量及发展趋势（2020-2031）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中国市场储能集装箱空调进出口（2020-2031）</w:t>
      </w:r>
      <w:r>
        <w:rPr>
          <w:rFonts w:hint="eastAsia"/>
        </w:rPr>
        <w:br/>
      </w:r>
      <w:r>
        <w:rPr>
          <w:rFonts w:hint="eastAsia"/>
        </w:rPr>
        <w:t>　　3.4 全球储能集装箱空调销量及销售额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全球市场储能集装箱空调销售额（2020-2031）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全球市场储能集装箱空调销量（2020-2031）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全球市场储能集装箱空调价格趋势（2020-2031）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全球储能集装箱空调主要地区分析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全球主要地区储能集装箱空调市场规模分析：2020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全球主要地区储能集装箱空调销售收入及市场份额（2020-2025年）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全球主要地区储能集装箱空调销售收入预测（2026-2031年）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全球主要地区储能集装箱空调销量分析：2020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全球主要地区储能集装箱空调销量及市场份额（2020-2025年）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全球主要地区储能集装箱空调销量及市场份额预测（2026-2031）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北美市场储能集装箱空调销量、收入及增长率（2020-2031）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欧洲市场储能集装箱空调销量、收入及增长率（2020-2031）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中国市场储能集装箱空调销量、收入及增长率（2020-2031）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日本市场储能集装箱空调销量、收入及增长率（2020-2031）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东南亚市场储能集装箱空调销量、收入及增长率（2020-2031）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印度市场储能集装箱空调销量、收入及增长率（2020-2031）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储能集装箱空调销量、收入、价格及毛利率（2020-2025）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不同产品类型储能集装箱空调分析</w:t>
      </w:r>
      <w:r>
        <w:rPr>
          <w:rFonts w:hint="eastAsia"/>
        </w:rPr>
        <w:br/>
      </w:r>
      <w:r>
        <w:rPr>
          <w:rFonts w:hint="eastAsia"/>
        </w:rPr>
        <w:t>　　6.1 全球不同产品类型储能集装箱空调销量（2020-2031）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全球不同产品类型储能集装箱空调销量及市场份额（2020-2025）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全球不同产品类型储能集装箱空调销量预测（2026-2031）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全球不同产品类型储能集装箱空调收入（2020-2031）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全球不同产品类型储能集装箱空调收入及市场份额（2020-2025）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全球不同产品类型储能集装箱空调收入预测（2026-2031）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全球不同产品类型储能集装箱空调价格走势（2020-2031）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中国不同产品类型储能集装箱空调销量（2020-2031）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中国不同产品类型储能集装箱空调销量预测（2026-2031）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中国不同产品类型储能集装箱空调销量及市场份额（2020-2025）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中国不同产品类型储能集装箱空调收入（2020-2031）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中国不同产品类型储能集装箱空调收入及市场份额（2020-2025）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中国不同产品类型储能集装箱空调收入预测（2026-2031）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不同应用储能集装箱空调分析</w:t>
      </w:r>
      <w:r>
        <w:rPr>
          <w:rFonts w:hint="eastAsia"/>
        </w:rPr>
        <w:br/>
      </w:r>
      <w:r>
        <w:rPr>
          <w:rFonts w:hint="eastAsia"/>
        </w:rPr>
        <w:t>　　7.1 全球不同应用储能集装箱空调销量（2020-2031）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全球不同应用储能集装箱空调销量及市场份额（2020-2025）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全球不同应用储能集装箱空调销量预测（2026-2031）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全球不同应用储能集装箱空调收入（2020-2031）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全球不同应用储能集装箱空调收入及市场份额（2020-2025）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全球不同应用储能集装箱空调收入预测（2026-2031）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全球不同应用储能集装箱空调价格走势（2020-2031）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中国不同应用储能集装箱空调销量（2020-2031）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中国不同应用储能集装箱空调销量及市场份额（2020-2025）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中国不同应用储能集装箱空调销量预测（2026-2031）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中国不同应用储能集装箱空调收入（2020-2031）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中国不同应用储能集装箱空调收入及市场份额（2020-2025）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中国不同应用储能集装箱空调收入预测（2026-2031）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储能集装箱空调行业发展趋势</w:t>
      </w:r>
      <w:r>
        <w:rPr>
          <w:rFonts w:hint="eastAsia"/>
        </w:rPr>
        <w:br/>
      </w:r>
      <w:r>
        <w:rPr>
          <w:rFonts w:hint="eastAsia"/>
        </w:rPr>
        <w:t>　　8.2 储能集装箱空调行业主要驱动因素</w:t>
      </w:r>
      <w:r>
        <w:rPr>
          <w:rFonts w:hint="eastAsia"/>
        </w:rPr>
        <w:br/>
      </w:r>
      <w:r>
        <w:rPr>
          <w:rFonts w:hint="eastAsia"/>
        </w:rPr>
        <w:t>　　8.3 储能集装箱空调中国企业SWOT分析</w:t>
      </w:r>
      <w:r>
        <w:rPr>
          <w:rFonts w:hint="eastAsia"/>
        </w:rPr>
        <w:br/>
      </w:r>
      <w:r>
        <w:rPr>
          <w:rFonts w:hint="eastAsia"/>
        </w:rPr>
        <w:t>　　8.4 中国储能集装箱空调行业政策环境分析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储能集装箱空调行业产业链简介</w:t>
      </w:r>
      <w:r>
        <w:rPr>
          <w:rFonts w:hint="eastAsia"/>
        </w:rPr>
        <w:br/>
      </w:r>
      <w:r>
        <w:rPr>
          <w:rFonts w:hint="eastAsia"/>
        </w:rPr>
        <w:t>　　　　9.1.1 储能集装箱空调行业供应链分析</w:t>
      </w:r>
      <w:r>
        <w:rPr>
          <w:rFonts w:hint="eastAsia"/>
        </w:rPr>
        <w:br/>
      </w:r>
      <w:r>
        <w:rPr>
          <w:rFonts w:hint="eastAsia"/>
        </w:rPr>
        <w:t>　　　　9.1.2 储能集装箱空调主要原料及供应情况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储能集装箱空调行业采购模式</w:t>
      </w:r>
      <w:r>
        <w:rPr>
          <w:rFonts w:hint="eastAsia"/>
        </w:rPr>
        <w:br/>
      </w:r>
      <w:r>
        <w:rPr>
          <w:rFonts w:hint="eastAsia"/>
        </w:rPr>
        <w:t>　　9.3 储能集装箱空调行业生产模式</w:t>
      </w:r>
      <w:r>
        <w:rPr>
          <w:rFonts w:hint="eastAsia"/>
        </w:rPr>
        <w:br/>
      </w:r>
      <w:r>
        <w:rPr>
          <w:rFonts w:hint="eastAsia"/>
        </w:rPr>
        <w:t>　　9.4 储能集装箱空调行业销售模式及销售渠道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按产品类型细分，全球储能集装箱空调市场规模2020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按应用细分，全球储能集装箱空调市场规模（CAGR）2020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储能集装箱空调行业发展主要特点</w:t>
      </w:r>
      <w:r>
        <w:rPr>
          <w:rFonts w:hint="eastAsia"/>
        </w:rPr>
        <w:br/>
      </w:r>
      <w:r>
        <w:rPr>
          <w:rFonts w:hint="eastAsia"/>
        </w:rPr>
        <w:t>　　表 4： 储能集装箱空调行业发展有利因素分析</w:t>
      </w:r>
      <w:r>
        <w:rPr>
          <w:rFonts w:hint="eastAsia"/>
        </w:rPr>
        <w:br/>
      </w:r>
      <w:r>
        <w:rPr>
          <w:rFonts w:hint="eastAsia"/>
        </w:rPr>
        <w:t>　　表 5： 储能集装箱空调行业发展不利因素分析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进入储能集装箱空调行业壁垒</w:t>
      </w:r>
      <w:r>
        <w:rPr>
          <w:rFonts w:hint="eastAsia"/>
        </w:rPr>
        <w:br/>
      </w:r>
      <w:r>
        <w:rPr>
          <w:rFonts w:hint="eastAsia"/>
        </w:rPr>
        <w:t>　　表 7： 储能集装箱空调主要企业在国际市场占有率（按销量，2022-2025）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2024年储能集装箱空调主要企业在国际市场排名（按销量）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全球市场主要企业储能集装箱空调销量（2022-2025）&amp;（台）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储能集装箱空调主要企业在国际市场占有率（按收入，2022-2025）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2024年储能集装箱空调主要企业在国际市场排名（按收入）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全球市场主要企业储能集装箱空调销售收入（2022-2025）&amp;（万元）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全球市场主要企业储能集装箱空调销售价格（2022-2025）&amp;（千元/台）</w:t>
      </w:r>
      <w:r>
        <w:rPr>
          <w:rFonts w:hint="eastAsia"/>
        </w:rPr>
        <w:br/>
      </w:r>
      <w:r>
        <w:rPr>
          <w:rFonts w:hint="eastAsia"/>
        </w:rPr>
        <w:t>　　表 14： 储能集装箱空调主要企业在中国市场占有率（按销量，2022-2025）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2024年储能集装箱空调主要企业在中国市场排名（按销量）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中国市场主要企业储能集装箱空调销量（2022-2025）&amp;（台）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储能集装箱空调主要企业在中国市场占有率（按收入，2022-2025）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2024年储能集装箱空调主要企业在中国市场排名（按收入）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中国市场主要企业储能集装箱空调销售收入（2022-2025）&amp;（万元）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全球主要厂商储能集装箱空调总部及产地分布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全球主要厂商成立时间及储能集装箱空调商业化日期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全球主要厂商储能集装箱空调产品类型及应用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2024年全球储能集装箱空调主要厂商市场地位（第一梯队、第二梯队和第三梯队）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全球储能集装箱空调市场投资、并购等现状分析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全球主要地区储能集装箱空调产量增速（CAGR）：（2020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全球主要地区储能集装箱空调产量（2020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全球主要地区储能集装箱空调产量（2020-2025）&amp;（台）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全球主要地区储能集装箱空调产量（2026-2031）&amp;（台）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全球主要地区储能集装箱空调产量市场份额（2020-2025）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全球主要地区储能集装箱空调产量（2026-2031）&amp;（台）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中国市场储能集装箱空调产量、销量、进出口（2020-2025年）&amp;（台）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中国市场储能集装箱空调产量、销量、进出口预测（2026-2031）&amp;（台）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全球主要地区储能集装箱空调销售收入增速：（2020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全球主要地区储能集装箱空调销售收入（2020-2025）&amp;（万元）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全球主要地区储能集装箱空调销售收入市场份额（2020-2025）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全球主要地区储能集装箱空调收入（2026-2031）&amp;（万元）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全球主要地区储能集装箱空调收入市场份额（2026-2031）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全球主要地区储能集装箱空调销量（台）：2020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全球主要地区储能集装箱空调销量（2020-2025）&amp;（台）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全球主要地区储能集装箱空调销量市场份额（2020-2025）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全球主要地区储能集装箱空调销量（2026-2031）&amp;（台）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全球主要地区储能集装箱空调销量份额（2026-2031）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储能集装箱空调生产基地、销售区域、竞争对手及市场地位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储能集装箱空调产品规格、参数及市场应用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储能集装箱空调销量（台）、收入（万元）、价格（千元/台）及毛利率（2020-2025）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全球不同产品类型储能集装箱空调销量（2020-2025年）&amp;（台）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全球不同产品类型储能集装箱空调销量市场份额（2020-2025）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全球不同产品类型储能集装箱空调销量预测（2026-2031）&amp;（台）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全球市场不同产品类型储能集装箱空调销量市场份额预测（2026-2031）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全球不同产品类型储能集装箱空调收入（2020-2025年）&amp;（万元）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全球不同产品类型储能集装箱空调收入市场份额（2020-2025）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全球不同产品类型储能集装箱空调收入预测（2026-2031）&amp;（万元）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全球不同产品类型储能集装箱空调收入市场份额预测（2026-2031）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中国不同产品类型储能集装箱空调销量预测（2026-2031）&amp;（台）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全球市场不同产品类型储能集装箱空调销量市场份额预测（2026-2031）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中国不同产品类型储能集装箱空调销量（2020-2025年）&amp;（台）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中国不同产品类型储能集装箱空调销量市场份额（2020-2025）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中国不同产品类型储能集装箱空调收入（2020-2025年）&amp;（万元）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中国不同产品类型储能集装箱空调收入市场份额（2020-2025）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中国不同产品类型储能集装箱空调收入预测（2026-2031）&amp;（万元）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中国不同产品类型储能集装箱空调收入市场份额预测（2026-2031）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全球不同应用储能集装箱空调销量（2020-2025年）&amp;（台）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全球不同应用储能集装箱空调销量市场份额（2020-2025）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全球不同应用储能集装箱空调销量预测（2026-2031）&amp;（台）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全球市场不同应用储能集装箱空调销量市场份额预测（2026-2031）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全球不同应用储能集装箱空调收入（2020-2025年）&amp;（万元）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全球不同应用储能集装箱空调收入市场份额（2020-2025）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全球不同应用储能集装箱空调收入预测（2026-2031）&amp;（万元）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全球不同应用储能集装箱空调收入市场份额预测（2026-2031）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中国不同应用储能集装箱空调销量（2020-2025年）&amp;（台）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中国不同应用储能集装箱空调销量市场份额（2020-2025）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中国不同应用储能集装箱空调销量预测（2026-2031）&amp;（台）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中国市场不同应用储能集装箱空调销量市场份额预测（2026-2031）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中国不同应用储能集装箱空调收入（2020-2025年）&amp;（万元）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中国不同应用储能集装箱空调收入市场份额（2020-2025）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中国不同应用储能集装箱空调收入预测（2026-2031）&amp;（万元）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中国不同应用储能集装箱空调收入市场份额预测（2026-2031）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储能集装箱空调行业发展趋势</w:t>
      </w:r>
      <w:r>
        <w:rPr>
          <w:rFonts w:hint="eastAsia"/>
        </w:rPr>
        <w:br/>
      </w:r>
      <w:r>
        <w:rPr>
          <w:rFonts w:hint="eastAsia"/>
        </w:rPr>
        <w:t>　　表 156： 储能集装箱空调行业主要驱动因素</w:t>
      </w:r>
      <w:r>
        <w:rPr>
          <w:rFonts w:hint="eastAsia"/>
        </w:rPr>
        <w:br/>
      </w:r>
      <w:r>
        <w:rPr>
          <w:rFonts w:hint="eastAsia"/>
        </w:rPr>
        <w:t>　　表 157： 储能集装箱空调行业供应链分析</w:t>
      </w:r>
      <w:r>
        <w:rPr>
          <w:rFonts w:hint="eastAsia"/>
        </w:rPr>
        <w:br/>
      </w:r>
      <w:r>
        <w:rPr>
          <w:rFonts w:hint="eastAsia"/>
        </w:rPr>
        <w:t>　　表 158： 储能集装箱空调上游原料供应商</w:t>
      </w:r>
      <w:r>
        <w:rPr>
          <w:rFonts w:hint="eastAsia"/>
        </w:rPr>
        <w:br/>
      </w:r>
      <w:r>
        <w:rPr>
          <w:rFonts w:hint="eastAsia"/>
        </w:rPr>
        <w:t>　　表 159： 储能集装箱空调主要地区不同应用客户分析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储能集装箱空调典型经销商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储能集装箱空调产品图片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全球不同产品类型储能集装箱空调销售额2020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全球不同产品类型储能集装箱空调市场份额2024 &amp; 2031</w:t>
      </w:r>
      <w:r>
        <w:rPr>
          <w:rFonts w:hint="eastAsia"/>
        </w:rPr>
        <w:br/>
      </w:r>
      <w:r>
        <w:rPr>
          <w:rFonts w:hint="eastAsia"/>
        </w:rPr>
        <w:t>　　图 4： 液冷产品图片</w:t>
      </w:r>
      <w:r>
        <w:rPr>
          <w:rFonts w:hint="eastAsia"/>
        </w:rPr>
        <w:br/>
      </w:r>
      <w:r>
        <w:rPr>
          <w:rFonts w:hint="eastAsia"/>
        </w:rPr>
        <w:t>　　图 5： 风冷产品图片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全球不同应用储能集装箱空调市场份额2024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2024年全球前五大生产商储能集装箱空调市场份额</w:t>
      </w:r>
      <w:r>
        <w:rPr>
          <w:rFonts w:hint="eastAsia"/>
        </w:rPr>
        <w:br/>
      </w:r>
      <w:r>
        <w:rPr>
          <w:rFonts w:hint="eastAsia"/>
        </w:rPr>
        <w:t>　　图 14： 2024年全球储能集装箱空调第一梯队、第二梯队和第三梯队厂商及市场份额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全球储能集装箱空调产能、产量、产能利用率及发展趋势（2020-2031）&amp;（台）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全球储能集装箱空调产量、需求量及发展趋势（2020-2031）&amp;（台）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全球主要地区储能集装箱空调产量市场份额（2020-2031）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中国储能集装箱空调产能、产量、产能利用率及发展趋势（2020-2031）&amp;（台）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中国储能集装箱空调产量、市场需求量及发展趋势（2020-2031）&amp;（台）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全球储能集装箱空调市场销售额及增长率：（2020-2031）&amp;（万元）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全球市场储能集装箱空调市场规模：2020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全球市场储能集装箱空调销量及增长率（2020-2031）&amp;（台）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全球市场储能集装箱空调价格趋势（2020-2031）&amp;（千元/台）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24： 全球主要地区储能集装箱空调销售收入（2020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全球主要地区储能集装箱空调销售收入市场份额（2020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北美市场储能集装箱空调销量及增长率（2020-2031）&amp;（台）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北美市场储能集装箱空调收入及增长率（2020-2031）&amp;（万元）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欧洲市场储能集装箱空调销量及增长率（2020-2031）&amp;（台）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欧洲市场储能集装箱空调收入及增长率（2020-2031）&amp;（万元）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中国市场储能集装箱空调销量及增长率（2020-2031）&amp;（台）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中国市场储能集装箱空调收入及增长率（2020-2031）&amp;（万元）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日本市场储能集装箱空调销量及增长率（2020-2031）&amp;（台）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日本市场储能集装箱空调收入及增长率（2020-2031）&amp;（万元）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东南亚市场储能集装箱空调销量及增长率（2020-2031）&amp;（台）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东南亚市场储能集装箱空调收入及增长率（2020-2031）&amp;（万元）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印度市场储能集装箱空调销量及增长率（2020-2031）&amp;（台）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印度市场储能集装箱空调收入及增长率（2020-2031）&amp;（万元）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全球不同产品类型储能集装箱空调价格走势（2020-2031）&amp;（千元/台）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39： 全球不同应用储能集装箱空调价格走势（2020-2031）&amp;（千元/台）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40： 储能集装箱空调中国企业SWOT分析</w:t>
      </w:r>
      <w:r>
        <w:rPr>
          <w:rFonts w:hint="eastAsia"/>
        </w:rPr>
        <w:br/>
      </w:r>
      <w:r>
        <w:rPr>
          <w:rFonts w:hint="eastAsia"/>
        </w:rPr>
        <w:t>　　图 41： 储能集装箱空调产业链</w:t>
      </w:r>
      <w:r>
        <w:rPr>
          <w:rFonts w:hint="eastAsia"/>
        </w:rPr>
        <w:br/>
      </w:r>
      <w:r>
        <w:rPr>
          <w:rFonts w:hint="eastAsia"/>
        </w:rPr>
        <w:t>　　图 42： 储能集装箱空调行业采购模式分析</w:t>
      </w:r>
      <w:r>
        <w:rPr>
          <w:rFonts w:hint="eastAsia"/>
        </w:rPr>
        <w:br/>
      </w:r>
      <w:r>
        <w:rPr>
          <w:rFonts w:hint="eastAsia"/>
        </w:rPr>
        <w:t>　　图 43： 储能集装箱空调行业生产模式</w:t>
      </w:r>
      <w:r>
        <w:rPr>
          <w:rFonts w:hint="eastAsia"/>
        </w:rPr>
        <w:br/>
      </w:r>
      <w:r>
        <w:rPr>
          <w:rFonts w:hint="eastAsia"/>
        </w:rPr>
        <w:t>　　图 44： 储能集装箱空调行业销售模式分析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5ca1478fb4c7b" w:history="1">
        <w:r>
          <w:rPr>
            <w:rStyle w:val="Hyperlink"/>
          </w:rPr>
          <w:t>2025-2031年全球与中国储能集装箱空调行业发展研究及市场前景分析报告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5ca1478fb4c7b" w:history="1">
        <w:r>
          <w:rPr>
            <w:rStyle w:val="Hyperlink"/>
          </w:rPr>
          <w:t>https://www.20087.com/3/77/ChuNengJiZhuangXiangKongTiaoDeXianZhuangYuQianJing.html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w储能电池集装箱价格、储能集装箱空调系统、储能集装箱十大品牌、储能集装箱空调是无缘联动吗、1兆瓦集装箱储能电站、储能集装箱空调厂家、25000度电储能柜价格、集装箱专用空调、一个储能集装箱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4b1a4d2c942f1" w:history="1">
      <w:r>
        <w:rPr>
          <w:rStyle w:val="Hyperlink"/>
        </w:rPr>
        <w:t>2025-2031年全球与中国储能集装箱空调行业发展研究及市场前景分析报告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uNengJiZhuangXiangKongTiaoDeXianZhuangYuQianJing.html" TargetMode="External" Id="Rdbe5ca1478fb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uNengJiZhuangXiangKongTiaoDeXianZhuangYuQianJing.html" TargetMode="External" Id="R0f64b1a4d2c9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2025-03-07T00:59:03Z</dcterms:created>
  <dcterms:modified xsi:type="dcterms:W3CDTF">2025-03-07T01:59:03Z</dcterms:modified>
  <dc:subject>2025-2031年全球与中国储能集装箱空调行业发展研究及市场前景分析报告</dc:subject>
  <dc:title>2025-2031年全球与中国储能集装箱空调行业发展研究及市场前景分析报告</dc:title>
  <cp:keywords>2025-2031年全球与中国储能集装箱空调行业发展研究及市场前景分析报告</cp:keywords>
  <dc:description>2025-2031年全球与中国储能集装箱空调行业发展研究及市场前景分析报告</dc:description>
</cp:coreProperties>
</file>