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2acd767ee4a60" w:history="1">
              <w:r>
                <w:rPr>
                  <w:rStyle w:val="Hyperlink"/>
                </w:rPr>
                <w:t>2023-2029年中国半导体存储器行业发展研究及前景趋势预测报告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2acd767ee4a60" w:history="1">
              <w:r>
                <w:rPr>
                  <w:rStyle w:val="Hyperlink"/>
                </w:rPr>
                <w:t>2023-2029年中国半导体存储器行业发展研究及前景趋势预测报告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92acd767ee4a60" w:history="1">
                <w:r>
                  <w:rPr>
                    <w:rStyle w:val="Hyperlink"/>
                  </w:rPr>
                  <w:t>https://www.20087.com/3/57/BanDaoTiCunChuQiHangYeFaZhanQianJing.html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半导体存储器是电子设备中不可或缺的组成部分，近年来随着数据处理和存储需求的激增，市场规模不断扩大。技术方面，闪存（Flash Memory）和动态随机存取存储器（DRAM）的密度不断提高，读写速度加快，功耗降低。同时，新型存储技术如相变存储器（PCM）、磁阻存储器（MRAM）和电阻式存储器（ReRAM）正在逐渐成熟，有望解决传统存储器的瓶颈问题。</w:t>
      </w:r>
      <w:r>
        <w:rPr>
          <w:rFonts w:hint="eastAsia"/>
        </w:rPr>
        <w:br/>
      </w:r>
      <w:r>
        <w:rPr>
          <w:rFonts w:hint="eastAsia"/>
        </w:rPr>
        <w:t>　　未来，半导体存储器将更加注重高密度和低能耗。随着摩尔定律逼近物理极限，三维堆叠技术将成为增加存储密度的主要手段。同时，新型存储材料和器件结构的开发，如二维材料和垂直纳米线阵列，将推动存储技术的革新。此外，智能化存储管理软件和算法的优化，将提高存储系统的整体性能和数据处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2acd767ee4a60" w:history="1">
        <w:r>
          <w:rPr>
            <w:rStyle w:val="Hyperlink"/>
          </w:rPr>
          <w:t>2023-2029年中国半导体存储器行业发展研究及前景趋势预测报告</w:t>
        </w:r>
      </w:hyperlink>
      <w:r>
        <w:rPr>
          <w:rFonts w:hint="eastAsia"/>
        </w:rPr>
        <w:t>》主要分析了半导体存储器行业的市场规模、半导体存储器市场供需状况、半导体存储器市场竞争状况和半导体存储器主要企业经营情况，同时对半导体存储器行业的未来发展做出了科学预测。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2acd767ee4a60" w:history="1">
        <w:r>
          <w:rPr>
            <w:rStyle w:val="Hyperlink"/>
          </w:rPr>
          <w:t>2023-2029年中国半导体存储器行业发展研究及前景趋势预测报告</w:t>
        </w:r>
      </w:hyperlink>
      <w:r>
        <w:rPr>
          <w:rFonts w:hint="eastAsia"/>
        </w:rPr>
        <w:t>》在多年半导体存储器行业研究的基础上，结合中国半导体存储器行业市场的发展现状，通过资深研究团队对半导体存储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2acd767ee4a60" w:history="1">
        <w:r>
          <w:rPr>
            <w:rStyle w:val="Hyperlink"/>
          </w:rPr>
          <w:t>2023-2029年中国半导体存储器行业发展研究及前景趋势预测报告</w:t>
        </w:r>
      </w:hyperlink>
      <w:r>
        <w:rPr>
          <w:rFonts w:hint="eastAsia"/>
        </w:rPr>
        <w:t>》可以帮助投资者准确把握半导体存储器行业的市场现状，为投资者进行投资作出半导体存储器行业前景预判，挖掘半导体存储器行业投资价值，同时提出半导体存储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半导体存储器行业相关概述</w:t>
      </w:r>
      <w:r>
        <w:rPr>
          <w:rFonts w:hint="eastAsia"/>
        </w:rPr>
        <w:br/>
      </w:r>
      <w:r>
        <w:rPr>
          <w:rFonts w:hint="eastAsia"/>
        </w:rPr>
        <w:t>　　第一节 半导体存储器行业相关概述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半导体存储器行业经营模式分析</w:t>
      </w:r>
      <w:r>
        <w:rPr>
          <w:rFonts w:hint="eastAsia"/>
        </w:rPr>
        <w:br/>
      </w:r>
      <w:r>
        <w:rPr>
          <w:rFonts w:hint="eastAsia"/>
        </w:rPr>
        <w:t>　　　　一、IDM模式</w:t>
      </w:r>
      <w:r>
        <w:rPr>
          <w:rFonts w:hint="eastAsia"/>
        </w:rPr>
        <w:br/>
      </w:r>
      <w:r>
        <w:rPr>
          <w:rFonts w:hint="eastAsia"/>
        </w:rPr>
        <w:t>　　　　二、Fabless模式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2023年中国半导体存储器行业发展环境分析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中国半导体存储器行业政策环境分析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中国半导体存储器行业技术环境分析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全球及中国半导体存储器市场供需分析</w:t>
      </w:r>
      <w:r>
        <w:rPr>
          <w:rFonts w:hint="eastAsia"/>
        </w:rPr>
        <w:br/>
      </w:r>
      <w:r>
        <w:rPr>
          <w:rFonts w:hint="eastAsia"/>
        </w:rPr>
        <w:t>　　第一节 全球半导体存储器市场分析</w:t>
      </w:r>
      <w:r>
        <w:rPr>
          <w:rFonts w:hint="eastAsia"/>
        </w:rPr>
        <w:br/>
      </w:r>
      <w:r>
        <w:rPr>
          <w:rFonts w:hint="eastAsia"/>
        </w:rPr>
        <w:t>　　　　一、全球半导体细分市场规模</w:t>
      </w:r>
      <w:r>
        <w:rPr>
          <w:rFonts w:hint="eastAsia"/>
        </w:rPr>
        <w:br/>
      </w:r>
      <w:r>
        <w:rPr>
          <w:rFonts w:hint="eastAsia"/>
        </w:rPr>
        <w:t>　　　　二、全球半导体存储器产业结构</w:t>
      </w:r>
      <w:r>
        <w:rPr>
          <w:rFonts w:hint="eastAsia"/>
        </w:rPr>
        <w:br/>
      </w:r>
      <w:r>
        <w:rPr>
          <w:rFonts w:hint="eastAsia"/>
        </w:rPr>
        <w:t>　　　　三、全球半导体存储器竞争格局</w:t>
      </w:r>
      <w:r>
        <w:rPr>
          <w:rFonts w:hint="eastAsia"/>
        </w:rPr>
        <w:br/>
      </w:r>
      <w:r>
        <w:rPr>
          <w:rFonts w:hint="eastAsia"/>
        </w:rPr>
        <w:t>　　第二节 中国半导体存储器市场供给状况</w:t>
      </w:r>
      <w:r>
        <w:rPr>
          <w:rFonts w:hint="eastAsia"/>
        </w:rPr>
        <w:br/>
      </w:r>
      <w:r>
        <w:rPr>
          <w:rFonts w:hint="eastAsia"/>
        </w:rPr>
        <w:t>　　　　一、中国半导体存储器主要供应企业</w:t>
      </w:r>
      <w:r>
        <w:rPr>
          <w:rFonts w:hint="eastAsia"/>
        </w:rPr>
        <w:br/>
      </w:r>
      <w:r>
        <w:rPr>
          <w:rFonts w:hint="eastAsia"/>
        </w:rPr>
        <w:t>　　　　二、中国半导体存储器产业投资项目</w:t>
      </w:r>
      <w:r>
        <w:rPr>
          <w:rFonts w:hint="eastAsia"/>
        </w:rPr>
        <w:br/>
      </w:r>
      <w:r>
        <w:rPr>
          <w:rFonts w:hint="eastAsia"/>
        </w:rPr>
        <w:t>　　第三节 中国半导体存储器市场需求状况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一、2018-2023年中国半导体存储器需求分析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二、2023-2029年中国半导体存储器需求预测</w:t>
      </w:r>
      <w:r>
        <w:rPr>
          <w:rFonts w:hint="eastAsia"/>
        </w:rPr>
        <w:br/>
      </w:r>
      <w:r>
        <w:rPr>
          <w:rFonts w:hint="eastAsia"/>
        </w:rPr>
        <w:t>　　第四节 中国半导体存储器市场价格分析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中国半导体存储器行业产业链分析</w:t>
      </w:r>
      <w:r>
        <w:rPr>
          <w:rFonts w:hint="eastAsia"/>
        </w:rPr>
        <w:br/>
      </w:r>
      <w:r>
        <w:rPr>
          <w:rFonts w:hint="eastAsia"/>
        </w:rPr>
        <w:t>　　第一节 半导体存储器行业产业链概述</w:t>
      </w:r>
      <w:r>
        <w:rPr>
          <w:rFonts w:hint="eastAsia"/>
        </w:rPr>
        <w:br/>
      </w:r>
      <w:r>
        <w:rPr>
          <w:rFonts w:hint="eastAsia"/>
        </w:rPr>
        <w:t>　　第二节 半导体存储器上游产业发展状况分析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一、上游行业概况</w:t>
      </w:r>
      <w:r>
        <w:rPr>
          <w:rFonts w:hint="eastAsia"/>
        </w:rPr>
        <w:br/>
      </w:r>
      <w:r>
        <w:rPr>
          <w:rFonts w:hint="eastAsia"/>
        </w:rPr>
        <w:t>　　　　二、上游行业市场现状</w:t>
      </w:r>
      <w:r>
        <w:rPr>
          <w:rFonts w:hint="eastAsia"/>
        </w:rPr>
        <w:br/>
      </w:r>
      <w:r>
        <w:rPr>
          <w:rFonts w:hint="eastAsia"/>
        </w:rPr>
        <w:t>　　第三节 半导体存储器下游应用需求市场分析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一、计算机行业</w:t>
      </w:r>
      <w:r>
        <w:rPr>
          <w:rFonts w:hint="eastAsia"/>
        </w:rPr>
        <w:br/>
      </w:r>
      <w:r>
        <w:rPr>
          <w:rFonts w:hint="eastAsia"/>
        </w:rPr>
        <w:t>　　　　二、消费电子行业</w:t>
      </w:r>
      <w:r>
        <w:rPr>
          <w:rFonts w:hint="eastAsia"/>
        </w:rPr>
        <w:br/>
      </w:r>
      <w:r>
        <w:rPr>
          <w:rFonts w:hint="eastAsia"/>
        </w:rPr>
        <w:t>　　　　三、通信设备行业</w:t>
      </w:r>
      <w:r>
        <w:rPr>
          <w:rFonts w:hint="eastAsia"/>
        </w:rPr>
        <w:br/>
      </w:r>
      <w:r>
        <w:rPr>
          <w:rFonts w:hint="eastAsia"/>
        </w:rPr>
        <w:t>　　　　四、汽车电子行业</w:t>
      </w:r>
      <w:r>
        <w:rPr>
          <w:rFonts w:hint="eastAsia"/>
        </w:rPr>
        <w:br/>
      </w:r>
      <w:r>
        <w:rPr>
          <w:rFonts w:hint="eastAsia"/>
        </w:rPr>
        <w:t>　　　　五、工业控制行业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2018-2023年中国半导体存储器所属行业进出口状况分析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2018-2023年半导体存储器所属行业进口情况分析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一、半导体存储器所属行业进口数量情况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二、半导体存储器所属行业进口金额情况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三、半导体存储器所属行业进口来源分析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四、半导体存储器所属行业进口均价分析</w:t>
      </w:r>
      <w:r>
        <w:rPr>
          <w:rFonts w:hint="eastAsia"/>
        </w:rPr>
        <w:br/>
      </w:r>
      <w:r>
        <w:rPr>
          <w:rFonts w:hint="eastAsia"/>
        </w:rPr>
        <w:t>　　第二节 2018-2023年半导体存储器所属行业出口情况分析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一、半导体存储器所属行业出口数量情况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二、半导体存储器所属行业出口金额情况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三、半导体存储器所属行业出口流向分析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四、半导体存储器所属行业出口均价分析</w:t>
      </w:r>
      <w:r>
        <w:rPr>
          <w:rFonts w:hint="eastAsia"/>
        </w:rPr>
        <w:br/>
      </w:r>
      <w:r>
        <w:rPr>
          <w:rFonts w:hint="eastAsia"/>
        </w:rPr>
        <w:t>　　第三节 中国半导体存储器所属行业进出口总体情况分析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国内半导体存储器生产厂商竞争力分析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北京兆易创新科技股份有限公司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紫光国芯微电子股份有限公司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华虹半导体有限公司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中芯国际集成电路制造有限公司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无锡市太极实业股份有限公司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2023-2029年中国半导体存储器行业发展趋势与前景分析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2023-2029年中国半导体存储器行业投资前景分析</w:t>
      </w:r>
      <w:r>
        <w:rPr>
          <w:rFonts w:hint="eastAsia"/>
        </w:rPr>
        <w:br/>
      </w:r>
      <w:r>
        <w:rPr>
          <w:rFonts w:hint="eastAsia"/>
        </w:rPr>
        <w:t>　　　　一、半导体存储器行业发展前景</w:t>
      </w:r>
      <w:r>
        <w:rPr>
          <w:rFonts w:hint="eastAsia"/>
        </w:rPr>
        <w:br/>
      </w:r>
      <w:r>
        <w:rPr>
          <w:rFonts w:hint="eastAsia"/>
        </w:rPr>
        <w:t>　　　　二、半导体存储器发展趋势分析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2023-2029年中国半导体存储器行业投资风险分析</w:t>
      </w:r>
      <w:r>
        <w:rPr>
          <w:rFonts w:hint="eastAsia"/>
        </w:rPr>
        <w:br/>
      </w:r>
      <w:r>
        <w:rPr>
          <w:rFonts w:hint="eastAsia"/>
        </w:rPr>
        <w:t>　　　　一、需求变动风险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四、知识产权风险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半导体存储器企业投资战略与客户策略分析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半导体存储器企业发展战略规划背景意义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半导体存储器企业战略规划制定依据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半导体存储器企业战略规划策略分析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中智.林.半导体存储器企业重点客户战略实施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半导体存储器行业历程</w:t>
      </w:r>
      <w:r>
        <w:rPr>
          <w:rFonts w:hint="eastAsia"/>
        </w:rPr>
        <w:br/>
      </w:r>
      <w:r>
        <w:rPr>
          <w:rFonts w:hint="eastAsia"/>
        </w:rPr>
        <w:t>　　图表 半导体存储器行业生命周期</w:t>
      </w:r>
      <w:r>
        <w:rPr>
          <w:rFonts w:hint="eastAsia"/>
        </w:rPr>
        <w:br/>
      </w:r>
      <w:r>
        <w:rPr>
          <w:rFonts w:hint="eastAsia"/>
        </w:rPr>
        <w:t>　　图表 半导体存储器行业产业链分析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2018-2023年中国半导体存储器行业市场规模及增长情况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2018-2023年半导体存储器行业市场容量分析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2018-2023年中国半导体存储器行业产能统计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2018-2023年中国半导体存储器行业产量及增长趋势</w:t>
      </w:r>
      <w:r>
        <w:rPr>
          <w:rFonts w:hint="eastAsia"/>
        </w:rPr>
        <w:br/>
      </w:r>
      <w:r>
        <w:rPr>
          <w:rFonts w:hint="eastAsia"/>
        </w:rPr>
        <w:t>　　图表 半导体存储器行业动态</w:t>
      </w:r>
      <w:r>
        <w:rPr>
          <w:rFonts w:hint="eastAsia"/>
        </w:rPr>
        <w:br/>
      </w:r>
      <w:r>
        <w:rPr>
          <w:rFonts w:hint="eastAsia"/>
        </w:rPr>
        <w:t>　　图表 2018-2023年中国半导体存储器市场需求量及增速统计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2023年中国半导体存储器行业需求领域分布格局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2018-2023年中国半导体存储器行业销售收入分析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2018-2023年中国半导体存储器行业盈利情况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2018-2023年中国半导体存储器行业利润总额统计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2018-2023年中国半导体存储器进口数量分析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2018-2023年中国半导体存储器进口金额分析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2018-2023年中国半导体存储器出口数量分析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2018-2023年中国半导体存储器出口金额分析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2023年中国半导体存储器进口国家及地区分析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2018-2023年中国半导体存储器行业企业数量情况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2018-2023年中国半导体存储器行业企业平均规模情况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**地区半导体存储器行业市场需求情况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半导体存储器重点企业（二）经营情况分析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半导体存储器重点企业（二）主要经济指标情况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2023-2029年中国半导体存储器行业产能预测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2023-2029年中国半导体存储器市场需求量预测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2023-2029年中国半导体存储器行业供需平衡预测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2023-2029年中国半导体存储器行业风险分析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2023-2029年中国半导体存储器行业市场容量预测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2023-2029年中国半导体存储器行业市场规模预测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2023-2029年中国半导体存储器市场前景分析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2023-2029年中国半导体存储器行业发展趋势预测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2acd767ee4a60" w:history="1">
        <w:r>
          <w:rPr>
            <w:rStyle w:val="Hyperlink"/>
          </w:rPr>
          <w:t>2023-2029年中国半导体存储器行业发展研究及前景趋势预测报告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92acd767ee4a60" w:history="1">
        <w:r>
          <w:rPr>
            <w:rStyle w:val="Hyperlink"/>
          </w:rPr>
          <w:t>https://www.20087.com/3/57/BanDaoTiCunChuQiHangYeFaZhanQianJing.html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8d0f479dc4b12" w:history="1">
      <w:r>
        <w:rPr>
          <w:rStyle w:val="Hyperlink"/>
        </w:rPr>
        <w:t>2023-2029年中国半导体存储器行业发展研究及前景趋势预测报告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BanDaoTiCunChuQiHangYeFaZhanQianJing.html" TargetMode="External" Id="R6892acd767ee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BanDaoTiCunChuQiHangYeFaZhanQianJing.html" TargetMode="External" Id="R6c88d0f479dc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2023-05-10T01:31:00Z</dcterms:created>
  <dcterms:modified xsi:type="dcterms:W3CDTF">2023-05-10T02:31:00Z</dcterms:modified>
  <dc:subject>2023-2029年中国半导体存储器行业发展研究及前景趋势预测报告</dc:subject>
  <dc:title>2023-2029年中国半导体存储器行业发展研究及前景趋势预测报告</dc:title>
  <cp:keywords>2023-2029年中国半导体存储器行业发展研究及前景趋势预测报告</cp:keywords>
  <dc:description>2023-2029年中国半导体存储器行业发展研究及前景趋势预测报告</dc:description>
</cp:coreProperties>
</file>