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2c8abf7fe4a7d" w:history="1">
              <w:r>
                <w:rPr>
                  <w:rStyle w:val="Hyperlink"/>
                </w:rPr>
                <w:t>2026-2032年全球与中国多芯光纤发展现状分析及前景趋势预测报告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2c8abf7fe4a7d" w:history="1">
              <w:r>
                <w:rPr>
                  <w:rStyle w:val="Hyperlink"/>
                </w:rPr>
                <w:t>2026-2032年全球与中国多芯光纤发展现状分析及前景趋势预测报告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2c8abf7fe4a7d" w:history="1">
                <w:r>
                  <w:rPr>
                    <w:rStyle w:val="Hyperlink"/>
                  </w:rPr>
                  <w:t>https://www.20087.com/3/37/DuoXinGuangXianHangYeQianJingFenXi.html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芯光纤（MCF）是一种在单根光纤包层内集成多个独立纤芯的特种光纤，通过空间复用显著提升传输容量，被视为突破传统单模光纤非线性香农极限的关键路径之一。当前实验室已实现单纤百Tb/s级传输，典型结构包括7芯、19芯及异构排列设计，配合少模放大与MIMO数字信号处理技术。在数据中心短距互联与海底光缆长距传输中，多芯光纤展现出降低单位比特成本与空间占用的潜力。然而，芯间串扰（XT）抑制、熔接对准精度（亚微米级）及专用器件（如扇入/扇出耦合器）缺乏标准化仍是产业化瓶颈；制造工艺复杂导致成本远高于常规光纤。</w:t>
      </w:r>
      <w:r>
        <w:rPr>
          <w:rFonts w:hint="eastAsia"/>
        </w:rPr>
        <w:br/>
      </w:r>
      <w:r>
        <w:rPr>
          <w:rFonts w:hint="eastAsia"/>
        </w:rPr>
        <w:t>　　未来，多芯光纤将向低串扰结构优化、空分复用系统集成与新型应用场景拓展方向突破。光子晶体包层与非对称芯布局可有效抑制模式耦合；与多平面光转换（MPC）技术结合将简化交换节点设计。在应用端，多芯光纤将用于分布式光纤传感（每芯独立感知），实现三维应变/温度场重建；量子通信中可支持高维纠缠态传输。长远看，随着硅光与自由空间光互连成本下降，多芯光纤或聚焦于超高密度骨干网与特种传感领域，成为空分复用光网络的核心物理媒介，并推动光通信从“时频域”向“空间域”维度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2c8abf7fe4a7d" w:history="1">
        <w:r>
          <w:rPr>
            <w:rStyle w:val="Hyperlink"/>
          </w:rPr>
          <w:t>2026-2032年全球与中国多芯光纤发展现状分析及前景趋势预测报告</w:t>
        </w:r>
      </w:hyperlink>
      <w:r>
        <w:rPr>
          <w:rFonts w:hint="eastAsia"/>
        </w:rPr>
        <w:t>》基于多年行业研究经验，系统分析了多芯光纤产业链、市场规模、需求特征及价格趋势，客观呈现多芯光纤行业现状。报告科学预测了多芯光纤市场前景与发展方向，重点评估了多芯光纤重点企业的竞争格局与品牌影响力，同时挖掘多芯光纤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按产品类型细分，全球多芯光纤市场规模2021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四芯</w:t>
      </w:r>
      <w:r>
        <w:rPr>
          <w:rFonts w:hint="eastAsia"/>
        </w:rPr>
        <w:br/>
      </w:r>
      <w:r>
        <w:rPr>
          <w:rFonts w:hint="eastAsia"/>
        </w:rPr>
        <w:t>　　　　1.3.3 七芯</w:t>
      </w:r>
      <w:r>
        <w:rPr>
          <w:rFonts w:hint="eastAsia"/>
        </w:rPr>
        <w:br/>
      </w:r>
      <w:r>
        <w:rPr>
          <w:rFonts w:hint="eastAsia"/>
        </w:rPr>
        <w:t>　　　　1.3.4 十二芯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按应用细分，全球多芯光纤市场规模2021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图像传输和传感器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多芯光纤行业发展总体概况</w:t>
      </w:r>
      <w:r>
        <w:rPr>
          <w:rFonts w:hint="eastAsia"/>
        </w:rPr>
        <w:br/>
      </w:r>
      <w:r>
        <w:rPr>
          <w:rFonts w:hint="eastAsia"/>
        </w:rPr>
        <w:t>　　　　1.5.2 多芯光纤行业发展主要特点</w:t>
      </w:r>
      <w:r>
        <w:rPr>
          <w:rFonts w:hint="eastAsia"/>
        </w:rPr>
        <w:br/>
      </w:r>
      <w:r>
        <w:rPr>
          <w:rFonts w:hint="eastAsia"/>
        </w:rPr>
        <w:t>　　　　1.5.3 多芯光纤行业发展影响因素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多芯光纤有利因素</w:t>
      </w:r>
      <w:r>
        <w:rPr>
          <w:rFonts w:hint="eastAsia"/>
        </w:rPr>
        <w:br/>
      </w:r>
      <w:r>
        <w:rPr>
          <w:rFonts w:hint="eastAsia"/>
        </w:rPr>
        <w:t>　　　　1.5.3 .2 多芯光纤不利因素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全球市场，近三年多芯光纤主要企业占有率及排名（按销量）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多芯光纤主要企业在国际市场占有率（按销量，2023-2026）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2025年多芯光纤主要企业在国际市场排名（按销量）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全球市场主要企业多芯光纤销量（2023-2026）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全球市场，近三年多芯光纤主要企业占有率及排名（按收入）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多芯光纤主要企业在国际市场占有率（按收入，2023-2026）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2025年多芯光纤主要企业在国际市场排名（按收入）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全球市场主要企业多芯光纤销售收入（2023-2026）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全球市场主要企业多芯光纤销售价格（2023-2026）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中国市场，近三年多芯光纤主要企业占有率及排名（按销量）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多芯光纤主要企业在中国市场占有率（按销量，2023-2026）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2025年多芯光纤主要企业在中国市场排名（按销量）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中国市场主要企业多芯光纤销量（2023-2026）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中国市场，近三年多芯光纤主要企业占有率及排名（按收入）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多芯光纤主要企业在中国市场占有率（按收入，2023-2026）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2025年多芯光纤主要企业在中国市场排名（按收入）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中国市场主要企业多芯光纤销售收入（2023-2026）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全球主要厂商多芯光纤总部及产地分布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全球主要厂商成立时间及多芯光纤商业化日期</w:t>
      </w:r>
      <w:r>
        <w:rPr>
          <w:rFonts w:hint="eastAsia"/>
        </w:rPr>
        <w:br/>
      </w:r>
      <w:r>
        <w:rPr>
          <w:rFonts w:hint="eastAsia"/>
        </w:rPr>
        <w:t>　　2.8 全球主要厂商多芯光纤产品类型及应用</w:t>
      </w:r>
      <w:r>
        <w:rPr>
          <w:rFonts w:hint="eastAsia"/>
        </w:rPr>
        <w:br/>
      </w:r>
      <w:r>
        <w:rPr>
          <w:rFonts w:hint="eastAsia"/>
        </w:rPr>
        <w:t>　　2.9 多芯光纤行业集中度、竞争程度分析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多芯光纤行业集中度分析：2025年全球Top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全球多芯光纤第一梯队、第二梯队和第三梯队生产商（品牌）及市场份额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全球多芯光纤总体规模分析</w:t>
      </w:r>
      <w:r>
        <w:rPr>
          <w:rFonts w:hint="eastAsia"/>
        </w:rPr>
        <w:br/>
      </w:r>
      <w:r>
        <w:rPr>
          <w:rFonts w:hint="eastAsia"/>
        </w:rPr>
        <w:t>　　3.1 全球多芯光纤供需现状及预测（2021-2032）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全球多芯光纤产能、产量、产能利用率及发展趋势（2021-2032）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全球多芯光纤产量、需求量及发展趋势（2021-2032）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全球主要地区多芯光纤产量及发展趋势（2021-2032）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全球主要地区多芯光纤产量（2021-2026）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全球主要地区多芯光纤产量（2027-2032）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全球主要地区多芯光纤产量市场份额（2021-2032）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中国多芯光纤供需现状及预测（2021-2032）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中国多芯光纤产能、产量、产能利用率及发展趋势（2021-2032）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中国多芯光纤产量、市场需求量及发展趋势（2021-2032）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中国市场多芯光纤进出口（2021-2032）</w:t>
      </w:r>
      <w:r>
        <w:rPr>
          <w:rFonts w:hint="eastAsia"/>
        </w:rPr>
        <w:br/>
      </w:r>
      <w:r>
        <w:rPr>
          <w:rFonts w:hint="eastAsia"/>
        </w:rPr>
        <w:t>　　3.4 全球多芯光纤销量及销售额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全球市场多芯光纤销售额（2021-2032）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全球市场多芯光纤销量（2021-2032）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全球市场多芯光纤价格趋势（2021-2032）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全球多芯光纤主要地区分析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全球主要地区多芯光纤市场规模分析：2021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全球主要地区多芯光纤销售收入及市场份额（2021-2026）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全球主要地区多芯光纤销售收入预测（2027-2032）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全球主要地区多芯光纤销量分析：2021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全球主要地区多芯光纤销量及市场份额（2021-2026）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全球主要地区多芯光纤销量及市场份额预测（2027-2032）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北美市场多芯光纤销量、收入及增长率（2021-2032）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欧洲市场多芯光纤销量、收入及增长率（2021-2032）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中国市场多芯光纤销量、收入及增长率（2021-2032）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日本市场多芯光纤销量、收入及增长率（2021-2032）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东南亚市场多芯光纤销量、收入及增长率（2021-2032）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印度市场多芯光纤销量、收入及增长率（2021-2032）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南美市场多芯光纤销量、收入及增长率（2021-2032）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中东市场多芯光纤销量、收入及增长率（2021-2032）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多芯光纤销量、收入、价格及毛利率（2021-2026）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多芯光纤销量、收入、价格及毛利率（2021-2026）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多芯光纤销量、收入、价格及毛利率（2021-2026）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多芯光纤销量、收入、价格及毛利率（2021-2026）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多芯光纤销量、收入、价格及毛利率（2021-2026）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多芯光纤销量、收入、价格及毛利率（2021-2026）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多芯光纤销量、收入、价格及毛利率（2021-2026）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不同产品类型多芯光纤分析</w:t>
      </w:r>
      <w:r>
        <w:rPr>
          <w:rFonts w:hint="eastAsia"/>
        </w:rPr>
        <w:br/>
      </w:r>
      <w:r>
        <w:rPr>
          <w:rFonts w:hint="eastAsia"/>
        </w:rPr>
        <w:t>　　6.1 全球不同产品类型多芯光纤销量（2021-2032）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全球不同产品类型多芯光纤销量及市场份额（2021-2026）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全球不同产品类型多芯光纤销量预测（2027-2032）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全球不同产品类型多芯光纤收入（2021-2032）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全球不同产品类型多芯光纤收入及市场份额（2021-2026）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全球不同产品类型多芯光纤收入预测（2027-2032）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全球不同产品类型多芯光纤价格走势（2021-2032）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中国不同产品类型多芯光纤销量（2021-2032）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中国不同产品类型多芯光纤销量及市场份额（2021-2026）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中国不同产品类型多芯光纤销量预测（2027-2032）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中国不同产品类型多芯光纤收入（2021-2032）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中国不同产品类型多芯光纤收入及市场份额（2021-2026）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中国不同产品类型多芯光纤收入预测（2027-2032）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不同应用多芯光纤分析</w:t>
      </w:r>
      <w:r>
        <w:rPr>
          <w:rFonts w:hint="eastAsia"/>
        </w:rPr>
        <w:br/>
      </w:r>
      <w:r>
        <w:rPr>
          <w:rFonts w:hint="eastAsia"/>
        </w:rPr>
        <w:t>　　7.1 全球不同应用多芯光纤销量（2021-2032）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全球不同应用多芯光纤销量及市场份额（2021-2026）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全球不同应用多芯光纤销量预测（2027-2032）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全球不同应用多芯光纤收入（2021-2032）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全球不同应用多芯光纤收入及市场份额（2021-2026）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全球不同应用多芯光纤收入预测（2027-2032）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全球不同应用多芯光纤价格走势（2021-2032）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中国不同应用多芯光纤销量（2021-2032）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中国不同应用多芯光纤销量及市场份额（2021-2026）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中国不同应用多芯光纤销量预测（2027-2032）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中国不同应用多芯光纤收入（2021-2032）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中国不同应用多芯光纤收入及市场份额（2021-2026）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中国不同应用多芯光纤收入预测（2027-2032）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多芯光纤行业发展趋势</w:t>
      </w:r>
      <w:r>
        <w:rPr>
          <w:rFonts w:hint="eastAsia"/>
        </w:rPr>
        <w:br/>
      </w:r>
      <w:r>
        <w:rPr>
          <w:rFonts w:hint="eastAsia"/>
        </w:rPr>
        <w:t>　　8.2 多芯光纤行业主要驱动因素</w:t>
      </w:r>
      <w:r>
        <w:rPr>
          <w:rFonts w:hint="eastAsia"/>
        </w:rPr>
        <w:br/>
      </w:r>
      <w:r>
        <w:rPr>
          <w:rFonts w:hint="eastAsia"/>
        </w:rPr>
        <w:t>　　8.3 多芯光纤中国企业SWOT分析</w:t>
      </w:r>
      <w:r>
        <w:rPr>
          <w:rFonts w:hint="eastAsia"/>
        </w:rPr>
        <w:br/>
      </w:r>
      <w:r>
        <w:rPr>
          <w:rFonts w:hint="eastAsia"/>
        </w:rPr>
        <w:t>　　8.4 中国多芯光纤行业政策环境分析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多芯光纤行业产业链简介</w:t>
      </w:r>
      <w:r>
        <w:rPr>
          <w:rFonts w:hint="eastAsia"/>
        </w:rPr>
        <w:br/>
      </w:r>
      <w:r>
        <w:rPr>
          <w:rFonts w:hint="eastAsia"/>
        </w:rPr>
        <w:t>　　　　9.1.1 多芯光纤行业供应链分析</w:t>
      </w:r>
      <w:r>
        <w:rPr>
          <w:rFonts w:hint="eastAsia"/>
        </w:rPr>
        <w:br/>
      </w:r>
      <w:r>
        <w:rPr>
          <w:rFonts w:hint="eastAsia"/>
        </w:rPr>
        <w:t>　　　　9.1.2 多芯光纤主要原料及供应情况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多芯光纤行业采购模式</w:t>
      </w:r>
      <w:r>
        <w:rPr>
          <w:rFonts w:hint="eastAsia"/>
        </w:rPr>
        <w:br/>
      </w:r>
      <w:r>
        <w:rPr>
          <w:rFonts w:hint="eastAsia"/>
        </w:rPr>
        <w:t>　　9.3 多芯光纤行业生产模式</w:t>
      </w:r>
      <w:r>
        <w:rPr>
          <w:rFonts w:hint="eastAsia"/>
        </w:rPr>
        <w:br/>
      </w:r>
      <w:r>
        <w:rPr>
          <w:rFonts w:hint="eastAsia"/>
        </w:rPr>
        <w:t>　　9.4 多芯光纤行业销售模式及销售渠道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按产品类型细分，全球多芯光纤市场规模2021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按应用细分，全球多芯光纤市场规模（CAGR）2021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多芯光纤行业发展主要特点</w:t>
      </w:r>
      <w:r>
        <w:rPr>
          <w:rFonts w:hint="eastAsia"/>
        </w:rPr>
        <w:br/>
      </w:r>
      <w:r>
        <w:rPr>
          <w:rFonts w:hint="eastAsia"/>
        </w:rPr>
        <w:t>　　表 4： 多芯光纤行业发展有利因素分析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多芯光纤行业发展不利因素分析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进入多芯光纤行业壁垒</w:t>
      </w:r>
      <w:r>
        <w:rPr>
          <w:rFonts w:hint="eastAsia"/>
        </w:rPr>
        <w:br/>
      </w:r>
      <w:r>
        <w:rPr>
          <w:rFonts w:hint="eastAsia"/>
        </w:rPr>
        <w:t>　　表 7： 多芯光纤主要企业在国际市场占有率（按销量，2023-2026）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2025年多芯光纤主要企业在国际市场排名（按销量）&amp;（千米）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全球市场主要企业多芯光纤销量（2023-2026）&amp;（千米）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多芯光纤主要企业在国际市场占有率（按收入，2023-2026）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2025年多芯光纤主要企业在国际市场排名（按收入）&amp;（万元）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全球市场主要企业多芯光纤销售收入（2023-2026）&amp;（万元）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全球市场主要企业多芯光纤销售价格（2023-2026）&amp;（元/米）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多芯光纤主要企业在中国市场占有率（按销量，2023-2026）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2025年多芯光纤主要企业在中国市场排名（按销量）&amp;（千米）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中国市场主要企业多芯光纤销量（2023-2026）&amp;（千米）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多芯光纤主要企业在中国市场占有率（按收入，2023-2026）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2025年多芯光纤主要企业在中国市场排名（按收入）&amp;（万元）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中国市场主要企业多芯光纤销售收入（2023-2026）&amp;（万元）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全球主要厂商多芯光纤总部及产地分布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全球主要厂商成立时间及多芯光纤商业化日期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全球主要厂商多芯光纤产品类型及应用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2025年全球多芯光纤主要厂商市场地位（第一梯队、第二梯队和第三梯队）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全球多芯光纤市场投资、并购等现状分析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全球主要地区多芯光纤产量增速（CAGR）：（2021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全球主要地区多芯光纤产量（2021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全球主要地区多芯光纤产量（2021-2026）&amp;（千米）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全球主要地区多芯光纤产量（2027-2032）&amp;（千米）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全球主要地区多芯光纤产量市场份额（2021-2026）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全球主要地区多芯光纤产量市场份额（2027-2032）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中国市场多芯光纤产量、销量、进出口（2021-2026）&amp;（千米）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中国市场多芯光纤产量、销量、进出口预测（2027-2032）&amp;（千米）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全球主要地区多芯光纤销售收入增速：（2021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全球主要地区多芯光纤销售收入（2021-2026）&amp;（万元）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全球主要地区多芯光纤销售收入市场份额（2021-2026）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全球主要地区多芯光纤收入（2027-2032）&amp;（万元）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全球主要地区多芯光纤收入市场份额（2027-2032）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全球主要地区多芯光纤销量（千米）：2021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全球主要地区多芯光纤销量（2021-2026）&amp;（千米）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全球主要地区多芯光纤销量市场份额（2021-2026）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全球主要地区多芯光纤销量（2027-2032）&amp;（千米）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全球主要地区多芯光纤销量份额（2027-2032）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多芯光纤销量（千米）、收入（万元）、价格（元/米）及毛利率（2021-2026）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多芯光纤销量（千米）、收入（万元）、价格（元/米）及毛利率（2021-2026）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多芯光纤销量（千米）、收入（万元）、价格（元/米）及毛利率（2021-2026）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多芯光纤销量（千米）、收入（万元）、价格（元/米）及毛利率（2021-2026）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多芯光纤销量（千米）、收入（万元）、价格（元/米）及毛利率（2021-2026）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多芯光纤销量（千米）、收入（万元）、价格（元/米）及毛利率（2021-2026）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多芯光纤销量（千米）、收入（万元）、价格（元/米）及毛利率（2021-2026）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全球不同产品类型多芯光纤销量（2021-2026）&amp;（千米）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79： 全球不同产品类型多芯光纤销量市场份额（2021-2026）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全球不同产品类型多芯光纤销量预测（2027-2032）&amp;（千米）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全球市场不同产品类型多芯光纤销量市场份额预测（2027-2032）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全球不同产品类型多芯光纤收入（2021-2026）&amp;（万元）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全球不同产品类型多芯光纤收入市场份额（2021-2026）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全球不同产品类型多芯光纤收入预测（2027-2032）&amp;（万元）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全球不同产品类型多芯光纤收入市场份额预测（2027-2032）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中国不同产品类型多芯光纤销量（2021-2026）&amp;（千米）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87： 中国不同产品类型多芯光纤销量市场份额（2021-2026）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中国不同产品类型多芯光纤销量预测（2027-2032）&amp;（千米）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全球市场不同产品类型多芯光纤销量市场份额预测（2027-2032）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中国不同产品类型多芯光纤收入（2021-2026）&amp;（万元）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中国不同产品类型多芯光纤收入市场份额（2021-2026）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中国不同产品类型多芯光纤收入预测（2027-2032）&amp;（万元）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中国不同产品类型多芯光纤收入市场份额预测（2027-2032）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全球不同应用多芯光纤销量（2021-2026）&amp;（千米）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95： 全球不同应用多芯光纤销量市场份额（2021-2026）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全球不同应用多芯光纤销量预测（2027-2032）&amp;（千米）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97： 全球市场不同应用多芯光纤销量市场份额预测（2027-2032）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全球不同应用多芯光纤收入（2021-2026）&amp;（万元）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全球不同应用多芯光纤收入市场份额（2021-2026）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全球不同应用多芯光纤收入预测（2027-2032）&amp;（万元）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全球不同应用多芯光纤收入市场份额预测（2027-2032）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中国不同应用多芯光纤销量（2021-2026）&amp;（千米）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103： 中国不同应用多芯光纤销量市场份额（2021-2026）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中国不同应用多芯光纤销量预测（2027-2032）&amp;（千米）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105： 中国市场不同应用多芯光纤销量市场份额预测（2027-2032）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中国不同应用多芯光纤收入（2021-2026）&amp;（万元）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中国不同应用多芯光纤收入市场份额（2021-2026）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中国不同应用多芯光纤收入预测（2027-2032）&amp;（万元）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中国不同应用多芯光纤收入市场份额预测（2027-2032）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多芯光纤行业发展趋势</w:t>
      </w:r>
      <w:r>
        <w:rPr>
          <w:rFonts w:hint="eastAsia"/>
        </w:rPr>
        <w:br/>
      </w:r>
      <w:r>
        <w:rPr>
          <w:rFonts w:hint="eastAsia"/>
        </w:rPr>
        <w:t>　　表 111： 多芯光纤行业主要驱动因素</w:t>
      </w:r>
      <w:r>
        <w:rPr>
          <w:rFonts w:hint="eastAsia"/>
        </w:rPr>
        <w:br/>
      </w:r>
      <w:r>
        <w:rPr>
          <w:rFonts w:hint="eastAsia"/>
        </w:rPr>
        <w:t>　　表 112： 多芯光纤行业供应链分析</w:t>
      </w:r>
      <w:r>
        <w:rPr>
          <w:rFonts w:hint="eastAsia"/>
        </w:rPr>
        <w:br/>
      </w:r>
      <w:r>
        <w:rPr>
          <w:rFonts w:hint="eastAsia"/>
        </w:rPr>
        <w:t>　　表 113： 多芯光纤上游原料供应商</w:t>
      </w:r>
      <w:r>
        <w:rPr>
          <w:rFonts w:hint="eastAsia"/>
        </w:rPr>
        <w:br/>
      </w:r>
      <w:r>
        <w:rPr>
          <w:rFonts w:hint="eastAsia"/>
        </w:rPr>
        <w:t>　　表 114： 多芯光纤主要地区不同应用客户分析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多芯光纤典型经销商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多芯光纤产品图片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全球不同产品类型多芯光纤销售额2021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全球不同产品类型多芯光纤市场份额2025 &amp; 2032</w:t>
      </w:r>
      <w:r>
        <w:rPr>
          <w:rFonts w:hint="eastAsia"/>
        </w:rPr>
        <w:br/>
      </w:r>
      <w:r>
        <w:rPr>
          <w:rFonts w:hint="eastAsia"/>
        </w:rPr>
        <w:t>　　图 4： 四芯产品图片</w:t>
      </w:r>
      <w:r>
        <w:rPr>
          <w:rFonts w:hint="eastAsia"/>
        </w:rPr>
        <w:br/>
      </w:r>
      <w:r>
        <w:rPr>
          <w:rFonts w:hint="eastAsia"/>
        </w:rPr>
        <w:t>　　图 5： 七芯产品图片</w:t>
      </w:r>
      <w:r>
        <w:rPr>
          <w:rFonts w:hint="eastAsia"/>
        </w:rPr>
        <w:br/>
      </w:r>
      <w:r>
        <w:rPr>
          <w:rFonts w:hint="eastAsia"/>
        </w:rPr>
        <w:t>　　图 6： 十二芯产品图片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全球不同应用多芯光纤市场份额2025 &amp; 2032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图像传输和传感器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2025年全球前五大生产商多芯光纤市场份额</w:t>
      </w:r>
      <w:r>
        <w:rPr>
          <w:rFonts w:hint="eastAsia"/>
        </w:rPr>
        <w:br/>
      </w:r>
      <w:r>
        <w:rPr>
          <w:rFonts w:hint="eastAsia"/>
        </w:rPr>
        <w:t>　　图 14： 2025年全球多芯光纤第一梯队、第二梯队和第三梯队厂商及市场份额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全球多芯光纤产能、产量、产能利用率及发展趋势（2021-2032）&amp;（千米）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全球多芯光纤产量、需求量及发展趋势（2021-2032）&amp;（千米）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全球主要地区多芯光纤产量市场份额（2021-2032）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中国多芯光纤产能、产量、产能利用率及发展趋势（2021-2032）&amp;（千米）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中国多芯光纤产量、市场需求量及发展趋势（2021-2032）&amp;（千米）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全球多芯光纤市场销售额及增长率：（2021-2032）&amp;（万元）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全球市场多芯光纤市场规模：2021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全球市场多芯光纤销量及增长率（2021-2032）&amp;（千米）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全球市场多芯光纤价格趋势（2021-2032）&amp;（元/米）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24： 全球主要地区多芯光纤销售收入（2021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全球主要地区多芯光纤销售收入市场份额（2021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北美市场多芯光纤销量及增长率（2021-2032）&amp;（千米）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北美市场多芯光纤收入及增长率（2021-2032）&amp;（万元）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欧洲市场多芯光纤销量及增长率（2021-2032）&amp;（千米）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欧洲市场多芯光纤收入及增长率（2021-2032）&amp;（万元）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中国市场多芯光纤销量及增长率（2021-2032）&amp;（千米）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中国市场多芯光纤收入及增长率（2021-2032）&amp;（万元）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日本市场多芯光纤销量及增长率（2021-2032）&amp;（千米）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日本市场多芯光纤收入及增长率（2021-2032）&amp;（万元）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东南亚市场多芯光纤销量及增长率（2021-2032）&amp;（千米）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东南亚市场多芯光纤收入及增长率（2021-2032）&amp;（万元）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印度市场多芯光纤销量及增长率（2021-2032）&amp;（千米）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印度市场多芯光纤收入及增长率（2021-2032）&amp;（万元）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南美市场多芯光纤销量及增长率（2021-2032）&amp;（千米）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南美市场多芯光纤收入及增长率（2021-2032）&amp;（万元）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中东市场多芯光纤销量及增长率（2021-2032）&amp;（千米）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中东市场多芯光纤收入及增长率（2021-2032）&amp;（万元）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全球不同产品类型多芯光纤价格走势（2021-2032）&amp;（元/米）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43： 全球不同应用多芯光纤价格走势（2021-2032）&amp;（元/米）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44： 多芯光纤中国企业SWOT分析</w:t>
      </w:r>
      <w:r>
        <w:rPr>
          <w:rFonts w:hint="eastAsia"/>
        </w:rPr>
        <w:br/>
      </w:r>
      <w:r>
        <w:rPr>
          <w:rFonts w:hint="eastAsia"/>
        </w:rPr>
        <w:t>　　图 45： 多芯光纤产业链</w:t>
      </w:r>
      <w:r>
        <w:rPr>
          <w:rFonts w:hint="eastAsia"/>
        </w:rPr>
        <w:br/>
      </w:r>
      <w:r>
        <w:rPr>
          <w:rFonts w:hint="eastAsia"/>
        </w:rPr>
        <w:t>　　图 46： 多芯光纤行业采购模式分析</w:t>
      </w:r>
      <w:r>
        <w:rPr>
          <w:rFonts w:hint="eastAsia"/>
        </w:rPr>
        <w:br/>
      </w:r>
      <w:r>
        <w:rPr>
          <w:rFonts w:hint="eastAsia"/>
        </w:rPr>
        <w:t>　　图 47： 多芯光纤行业生产模式</w:t>
      </w:r>
      <w:r>
        <w:rPr>
          <w:rFonts w:hint="eastAsia"/>
        </w:rPr>
        <w:br/>
      </w:r>
      <w:r>
        <w:rPr>
          <w:rFonts w:hint="eastAsia"/>
        </w:rPr>
        <w:t>　　图 48： 多芯光纤行业销售模式分析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2c8abf7fe4a7d" w:history="1">
        <w:r>
          <w:rPr>
            <w:rStyle w:val="Hyperlink"/>
          </w:rPr>
          <w:t>2026-2032年全球与中国多芯光纤发展现状分析及前景趋势预测报告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2c8abf7fe4a7d" w:history="1">
        <w:r>
          <w:rPr>
            <w:rStyle w:val="Hyperlink"/>
          </w:rPr>
          <w:t>https://www.20087.com/3/37/DuoXinGuangXianHangYeQianJingFenXi.html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热点：多芯光纤与单芯光纤的区别、多芯光纤接头接法图解、4芯6芯8芯光纤区别、多芯光纤分类、少模光纤、多芯光纤冷接头视频教程、单模光纤与双模光纤区别百科、多芯光纤中间怎么分线、空心光纤工作原理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c4eaf21724de1" w:history="1">
      <w:r>
        <w:rPr>
          <w:rStyle w:val="Hyperlink"/>
        </w:rPr>
        <w:t>2026-2032年全球与中国多芯光纤发展现状分析及前景趋势预测报告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DuoXinGuangXianHangYeQianJingFenXi.html" TargetMode="External" Id="Rf912c8abf7fe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DuoXinGuangXianHangYeQianJingFenXi.html" TargetMode="External" Id="Ra0fc4eaf2172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2026-01-01T03:35:15Z</dcterms:created>
  <dcterms:modified xsi:type="dcterms:W3CDTF">2026-01-01T04:35:15Z</dcterms:modified>
  <dc:subject>2026-2032年全球与中国多芯光纤发展现状分析及前景趋势预测报告</dc:subject>
  <dc:title>2026-2032年全球与中国多芯光纤发展现状分析及前景趋势预测报告</dc:title>
  <cp:keywords>2026-2032年全球与中国多芯光纤发展现状分析及前景趋势预测报告</cp:keywords>
  <dc:description>2026-2032年全球与中国多芯光纤发展现状分析及前景趋势预测报告</dc:description>
</cp:coreProperties>
</file>