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f5ead7dd14fc3" w:history="1">
              <w:r>
                <w:rPr>
                  <w:rStyle w:val="Hyperlink"/>
                </w:rPr>
                <w:t>2025-2031年中国工业电炉行业现状分析与发展趋势研究报告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f5ead7dd14fc3" w:history="1">
              <w:r>
                <w:rPr>
                  <w:rStyle w:val="Hyperlink"/>
                </w:rPr>
                <w:t>2025-2031年中国工业电炉行业现状分析与发展趋势研究报告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f5ead7dd14fc3" w:history="1">
                <w:r>
                  <w:rPr>
                    <w:rStyle w:val="Hyperlink"/>
                  </w:rPr>
                  <w:t>https://www.20087.com/M_JiXieJiDian/73/GongYeDianLuWeiLaiFaZhanQuShiYuCe.html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化工、陶瓷等行业中的关键设备，近年来在能效、环保和自动化方面取得了显著进展。现代工业电炉采用了更高效的加热元件和保温材料，以及先进的控制系统，显著降低了能耗和排放，提高了生产效率。同时，工业电炉的定制化和智能化趋势明显，能够根据不同的工艺需求，提供精准的温度控制和远程操作。</w:t>
      </w:r>
      <w:r>
        <w:rPr>
          <w:rFonts w:hint="eastAsia"/>
        </w:rPr>
        <w:br/>
      </w:r>
      <w:r>
        <w:rPr>
          <w:rFonts w:hint="eastAsia"/>
        </w:rPr>
        <w:t>　　未来，工业电炉行业将更加注重能源效率、环保和智能化升级。能源效率的提升将通过优化炉体设计和加热技术，开发更节能的工业电炉，以适应绿色制造的需求。环保方面，探索使用可再生能源和余热回收系统，减少温室气体排放，推动工业电炉向低碳化方向发展。智能化升级则指集成更多智能技术，如物联网、大数据分析，实现工业电炉的远程监控、故障预测和生产优化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f5ead7dd14fc3" w:history="1">
        <w:r>
          <w:rPr>
            <w:rStyle w:val="Hyperlink"/>
          </w:rPr>
          <w:t>2025-2031年中国工业电炉行业现状分析与发展趋势研究报告</w:t>
        </w:r>
      </w:hyperlink>
      <w:r>
        <w:rPr>
          <w:rFonts w:hint="eastAsia"/>
        </w:rPr>
        <w:t>》通过对工业电炉行业的全面调研，系统分析了工业电炉市场规模、技术现状及未来发展方向，揭示了行业竞争格局的演变趋势与潜在问题。同时，报告评估了工业电炉行业投资价值与效益，识别了发展中的主要挑战与机遇，并结合SWOT分析为投资者和企业提供了科学的战略建议。此外，报告重点聚焦工业电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2020-2025年世界工业用电炉产业运行状况分析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2020-2025年世界工业用电炉产业发展综述</w:t>
      </w:r>
      <w:r>
        <w:rPr>
          <w:rFonts w:hint="eastAsia"/>
        </w:rPr>
        <w:br/>
      </w:r>
      <w:r>
        <w:rPr>
          <w:rFonts w:hint="eastAsia"/>
        </w:rPr>
        <w:t>　　　　一、全球工业用电炉产业特点分析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二、世界工业用电炉炼钢分析</w:t>
      </w:r>
      <w:r>
        <w:rPr>
          <w:rFonts w:hint="eastAsia"/>
        </w:rPr>
        <w:br/>
      </w:r>
      <w:r>
        <w:rPr>
          <w:rFonts w:hint="eastAsia"/>
        </w:rPr>
        <w:t>　　　　三、国外工业用电炉技术分析</w:t>
      </w:r>
      <w:r>
        <w:rPr>
          <w:rFonts w:hint="eastAsia"/>
        </w:rPr>
        <w:br/>
      </w:r>
      <w:r>
        <w:rPr>
          <w:rFonts w:hint="eastAsia"/>
        </w:rPr>
        <w:t>　　第二节 2020-2025年世界工业用电炉主要国家分析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2025-2031年世界工业用电炉产业发展前景分析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二、我国电炉标准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2020-2025年中国工业用电炉产业运行形势分析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　　三、国内超高功率炼钢电炉及电极分析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2020-2025年中国工业用电炉产业运行综述</w:t>
      </w:r>
      <w:r>
        <w:rPr>
          <w:rFonts w:hint="eastAsia"/>
        </w:rPr>
        <w:br/>
      </w:r>
      <w:r>
        <w:rPr>
          <w:rFonts w:hint="eastAsia"/>
        </w:rPr>
        <w:t>　　　　一、中国工业用电炉发展历程分析</w:t>
      </w:r>
      <w:r>
        <w:rPr>
          <w:rFonts w:hint="eastAsia"/>
        </w:rPr>
        <w:br/>
      </w:r>
      <w:r>
        <w:rPr>
          <w:rFonts w:hint="eastAsia"/>
        </w:rPr>
        <w:t>　　　　二、220KV电炉变压器差动保护动作原因的分析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2020-2025年中国工业用电炉产量统计分析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2020-2025年全国工业用电炉产量分析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2025年全国及主要省份工业用电炉产量分析</w:t>
      </w:r>
      <w:r>
        <w:rPr>
          <w:rFonts w:hint="eastAsia"/>
        </w:rPr>
        <w:br/>
      </w:r>
      <w:r>
        <w:rPr>
          <w:rFonts w:hint="eastAsia"/>
        </w:rPr>
        <w:t>　　第三节 2025年工业用电炉产量集中度分析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2020-2025年中国工业用电炉进出口国家及地区分析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一、工业用电炉行业竞争力分析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二、工业电炉市场价格竞争分析</w:t>
      </w:r>
      <w:r>
        <w:rPr>
          <w:rFonts w:hint="eastAsia"/>
        </w:rPr>
        <w:br/>
      </w:r>
      <w:r>
        <w:rPr>
          <w:rFonts w:hint="eastAsia"/>
        </w:rPr>
        <w:t>　　　　三、工业用电炉技术竞争分析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一、工业用电炉企业集中分布分析</w:t>
      </w:r>
      <w:r>
        <w:rPr>
          <w:rFonts w:hint="eastAsia"/>
        </w:rPr>
        <w:br/>
      </w:r>
      <w:r>
        <w:rPr>
          <w:rFonts w:hint="eastAsia"/>
        </w:rPr>
        <w:t>　　　　二、工业用电炉市场集中度分析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2020-2025年中国工业用电炉重点企业分析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杭州金舟电炉有限公司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泰州市江海冶金机械制造有限公司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姜堰市华丰电炉波纹管有限公司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2020-2025年中国钢铁行业发展面临的问题分析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2020-2025年中国钢铁行业的发展对策分析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2020-2025年中国铁合金行业面临的问题及挑战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一、工业用电炉产量预测分析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2025-2031年中国工业电炉产业投资契机研究分析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(中智林)行业投资建议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2020-2025年工业电炉行业市场规模</w:t>
      </w:r>
      <w:r>
        <w:rPr>
          <w:rFonts w:hint="eastAsia"/>
        </w:rPr>
        <w:br/>
      </w:r>
      <w:r>
        <w:rPr>
          <w:rFonts w:hint="eastAsia"/>
        </w:rPr>
        <w:t>　　图表 工业电炉所属行业生命周期判断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工业电炉所属行业区域市场分布情况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f5ead7dd14fc3" w:history="1">
        <w:r>
          <w:rPr>
            <w:rStyle w:val="Hyperlink"/>
          </w:rPr>
          <w:t>2025-2031年中国工业电炉行业现状分析与发展趋势研究报告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f5ead7dd14fc3" w:history="1">
        <w:r>
          <w:rPr>
            <w:rStyle w:val="Hyperlink"/>
          </w:rPr>
          <w:t>https://www.20087.com/M_JiXieJiDian/73/GongYeDianLuWeiLaiFaZhanQuShiYuCe.html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ecbab5ef45ac" w:history="1">
      <w:r>
        <w:rPr>
          <w:rStyle w:val="Hyperlink"/>
        </w:rPr>
        <w:t>2025-2031年中国工业电炉行业现状分析与发展趋势研究报告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GongYeDianLuWeiLaiFaZhanQuShiYuCe.html" TargetMode="External" Id="R34cf5ead7dd1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GongYeDianLuWeiLaiFaZhanQuShiYuCe.html" TargetMode="External" Id="Rdd13ecbab5ef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2025-02-24T23:38:00Z</dcterms:created>
  <dcterms:modified xsi:type="dcterms:W3CDTF">2025-02-25T00:38:00Z</dcterms:modified>
  <dc:subject>2025-2031年中国工业电炉行业现状分析与发展趋势研究报告</dc:subject>
  <dc:title>2025-2031年中国工业电炉行业现状分析与发展趋势研究报告</dc:title>
  <cp:keywords>2025-2031年中国工业电炉行业现状分析与发展趋势研究报告</cp:keywords>
  <dc:description>2025-2031年中国工业电炉行业现状分析与发展趋势研究报告</dc:description>
</cp:coreProperties>
</file>