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229fdbc9e4cd0" w:history="1">
              <w:r>
                <w:rPr>
                  <w:rStyle w:val="Hyperlink"/>
                </w:rPr>
                <w:t>中国微型机器人行业市场调研与前景趋势分析报告（2025-2031年）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229fdbc9e4cd0" w:history="1">
              <w:r>
                <w:rPr>
                  <w:rStyle w:val="Hyperlink"/>
                </w:rPr>
                <w:t>中国微型机器人行业市场调研与前景趋势分析报告（2025-2031年）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229fdbc9e4cd0" w:history="1">
                <w:r>
                  <w:rPr>
                    <w:rStyle w:val="Hyperlink"/>
                  </w:rPr>
                  <w:t>https://www.20087.com/3/87/WeiXingJiQiRenDeQianJingQuShi.html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机器人是一种前沿技术产品，近年来在结构设计、材料选择和应用场景方面取得长足进展。目前，微型机器人的技术发展主要围绕高性能微机电系统（MEMS）应用、精准运动控制和模块化设计等重点领域。通过采用先进的纳米制造技术和智能传感器，显著提高了机器人的操作精度和适应性，同时增强了对复杂环境的响应能力。此外，轻量化材料的应用降低了整体重量并提升了能效。</w:t>
      </w:r>
      <w:r>
        <w:rPr>
          <w:rFonts w:hint="eastAsia"/>
        </w:rPr>
        <w:br/>
      </w:r>
      <w:r>
        <w:rPr>
          <w:rFonts w:hint="eastAsia"/>
        </w:rPr>
        <w:t>　　未来，微型机器人的发展将更加注重多功能集成和高精度调控。随着智能制造和医疗健康需求的增长，企业可以通过嵌入人工智能算法和实时监控系统，实现对机器人状态的动态调整和数据分析功能。同时，结合新型材料和精密加工技术，开发具备更高可靠性和更低维护成本的高端微型机器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229fdbc9e4cd0" w:history="1">
        <w:r>
          <w:rPr>
            <w:rStyle w:val="Hyperlink"/>
          </w:rPr>
          <w:t>中国微型机器人行业市场调研与前景趋势分析报告（2025-2031年）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微型机器人行业的市场规模、技术现状及未来发展方向。报告全面梳理了微型机器人行业运行态势，重点分析了微型机器人细分领域的动态变化，并对行业内的重点企业及竞争格局进行了解读。通过对微型机器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微型机器人产业概述</w:t>
      </w:r>
      <w:r>
        <w:rPr>
          <w:rFonts w:hint="eastAsia"/>
        </w:rPr>
        <w:br/>
      </w:r>
      <w:r>
        <w:rPr>
          <w:rFonts w:hint="eastAsia"/>
        </w:rPr>
        <w:t>　　第一节 微型机器人定义与分类</w:t>
      </w:r>
      <w:r>
        <w:rPr>
          <w:rFonts w:hint="eastAsia"/>
        </w:rPr>
        <w:br/>
      </w:r>
      <w:r>
        <w:rPr>
          <w:rFonts w:hint="eastAsia"/>
        </w:rPr>
        <w:t>　　第二节 微型机器人产业链结构及关键环节剖析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微型机器人商业模式与盈利模式解析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微型机器人经济指标与行业评估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主要国家与地区微型机器人市场对比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2025-2031年全球微型机器人行业发展趋势与前景预测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国际微型机器人市场发展趋势及对我国启示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二、对我国微型机器人市场的借鉴意义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微型机器人市场的总体规模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一、2019-2024年微型机器人市场规模变化及趋势分析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二、2025年微型机器人行业市场规模特点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微型机器人市场规模的构成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一、微型机器人客户群体特征与偏好分析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二、不同类型微型机器人市场规模分布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三、各地区微型机器人市场规模差异与特点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微型机器人市场规模的预测与展望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一、未来几年微型机器人市场规模增长预测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2019-2024年微型机器人行业规模情况</w:t>
      </w:r>
      <w:r>
        <w:rPr>
          <w:rFonts w:hint="eastAsia"/>
        </w:rPr>
        <w:br/>
      </w:r>
      <w:r>
        <w:rPr>
          <w:rFonts w:hint="eastAsia"/>
        </w:rPr>
        <w:t>　　　　一、微型机器人行业企业数量规模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2019-2024年微型机器人行业财务能力分析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一、微型机器人行业盈利能力</w:t>
      </w:r>
      <w:r>
        <w:rPr>
          <w:rFonts w:hint="eastAsia"/>
        </w:rPr>
        <w:br/>
      </w:r>
      <w:r>
        <w:rPr>
          <w:rFonts w:hint="eastAsia"/>
        </w:rPr>
        <w:t>　　　　二、微型机器人行业偿债能力</w:t>
      </w:r>
      <w:r>
        <w:rPr>
          <w:rFonts w:hint="eastAsia"/>
        </w:rPr>
        <w:br/>
      </w:r>
      <w:r>
        <w:rPr>
          <w:rFonts w:hint="eastAsia"/>
        </w:rPr>
        <w:t>　　　　三、微型机器人行业营运能力</w:t>
      </w:r>
      <w:r>
        <w:rPr>
          <w:rFonts w:hint="eastAsia"/>
        </w:rPr>
        <w:br/>
      </w:r>
      <w:r>
        <w:rPr>
          <w:rFonts w:hint="eastAsia"/>
        </w:rPr>
        <w:t>　　　　四、微型机器人行业发展能力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微型机器人细分市场（一）市场调研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微型机器人细分市场（二）市场调研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2019-2024年中国微型机器人行业重点区域调研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一、重点地区（一）微型机器人市场规模与特点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二、重点地区（二）微型机器人市场规模及特点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三、重点地区（三）微型机器人市场规模及特点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四、重点地区（四）微型机器人市场规模及特点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不同区域微型机器人市场的对比与启示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二、微型机器人市场拓展策略与建议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微型机器人行业渠道分析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二、各类渠道对微型机器人行业的影响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三、主要微型机器人企业渠道策略研究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微型机器人行业客户分析与定位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微型机器人行业总体市场竞争状况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一、微型机器人行业竞争结构分析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二、微型机器人企业竞争格局与集中度评估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三、微型机器人行业SWOT分析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微型机器人市场与销售策略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微型机器人品牌战略思考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二、微型机器人行业主管部门、监管体制及相关政策法规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3、微型机器人行业的主要法律、法规和政策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4、2025年微型机器人行业法律法规和政策对行业的影响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二、微型机器人消费者需求分析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一、微型机器人技术的应用与创新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二、微型机器人行业发展的技术趋势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2025-2031年微型机器人行业展趋势预测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2025-2031年微型机器人市场发展前景分析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一、微型机器人市场发展潜力</w:t>
      </w:r>
      <w:r>
        <w:rPr>
          <w:rFonts w:hint="eastAsia"/>
        </w:rPr>
        <w:br/>
      </w:r>
      <w:r>
        <w:rPr>
          <w:rFonts w:hint="eastAsia"/>
        </w:rPr>
        <w:t>　　　　二、微型机器人市场前景分析</w:t>
      </w:r>
      <w:r>
        <w:rPr>
          <w:rFonts w:hint="eastAsia"/>
        </w:rPr>
        <w:br/>
      </w:r>
      <w:r>
        <w:rPr>
          <w:rFonts w:hint="eastAsia"/>
        </w:rPr>
        <w:t>　　　　三、微型机器人细分行业发展前景分析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2025-2031年微型机器人发展趋势预测</w:t>
      </w:r>
      <w:r>
        <w:rPr>
          <w:rFonts w:hint="eastAsia"/>
        </w:rPr>
        <w:br/>
      </w:r>
      <w:r>
        <w:rPr>
          <w:rFonts w:hint="eastAsia"/>
        </w:rPr>
        <w:t>　　　　一、微型机器人发展趋势预测</w:t>
      </w:r>
      <w:r>
        <w:rPr>
          <w:rFonts w:hint="eastAsia"/>
        </w:rPr>
        <w:br/>
      </w:r>
      <w:r>
        <w:rPr>
          <w:rFonts w:hint="eastAsia"/>
        </w:rPr>
        <w:t>　　　　二、微型机器人市场规模预测</w:t>
      </w:r>
      <w:r>
        <w:rPr>
          <w:rFonts w:hint="eastAsia"/>
        </w:rPr>
        <w:br/>
      </w:r>
      <w:r>
        <w:rPr>
          <w:rFonts w:hint="eastAsia"/>
        </w:rPr>
        <w:t>　　　　三、微型机器人细分市场发展趋势预测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未来微型机器人行业挑战与机遇探讨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一、微型机器人行业挑战</w:t>
      </w:r>
      <w:r>
        <w:rPr>
          <w:rFonts w:hint="eastAsia"/>
        </w:rPr>
        <w:br/>
      </w:r>
      <w:r>
        <w:rPr>
          <w:rFonts w:hint="eastAsia"/>
        </w:rPr>
        <w:t>　　　　二、微型机器人行业机遇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对微型机器人行业发展的建议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 对微型机器人企业和投资者的建议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微型机器人行业历程</w:t>
      </w:r>
      <w:r>
        <w:rPr>
          <w:rFonts w:hint="eastAsia"/>
        </w:rPr>
        <w:br/>
      </w:r>
      <w:r>
        <w:rPr>
          <w:rFonts w:hint="eastAsia"/>
        </w:rPr>
        <w:t>　　图表 微型机器人行业生命周期</w:t>
      </w:r>
      <w:r>
        <w:rPr>
          <w:rFonts w:hint="eastAsia"/>
        </w:rPr>
        <w:br/>
      </w:r>
      <w:r>
        <w:rPr>
          <w:rFonts w:hint="eastAsia"/>
        </w:rPr>
        <w:t>　　图表 微型机器人行业产业链分析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2019-2024年微型机器人行业市场容量统计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229fdbc9e4cd0" w:history="1">
        <w:r>
          <w:rPr>
            <w:rStyle w:val="Hyperlink"/>
          </w:rPr>
          <w:t>中国微型机器人行业市场调研与前景趋势分析报告（2025-2031年）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229fdbc9e4cd0" w:history="1">
        <w:r>
          <w:rPr>
            <w:rStyle w:val="Hyperlink"/>
          </w:rPr>
          <w:t>https://www.20087.com/3/87/WeiXingJiQiRenDeQianJingQuShi.html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热点：码垛机器人、微型机器人有什么用、运用微型坦装的什么机器人设备、微型机器人是一种具有新颖特性、现代机器人、微型机器人下载、微型机器人的应用、微型机器人有哪些、微型机器人图片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da78cb43849fe" w:history="1">
      <w:r>
        <w:rPr>
          <w:rStyle w:val="Hyperlink"/>
        </w:rPr>
        <w:t>中国微型机器人行业市场调研与前景趋势分析报告（2025-2031年）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eiXingJiQiRenDeQianJingQuShi.html" TargetMode="External" Id="Ra07229fdbc9e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eiXingJiQiRenDeQianJingQuShi.html" TargetMode="External" Id="R880da78cb438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2025-04-23T00:53:17Z</dcterms:created>
  <dcterms:modified xsi:type="dcterms:W3CDTF">2025-04-23T01:53:17Z</dcterms:modified>
  <dc:subject>中国微型机器人行业市场调研与前景趋势分析报告（2025-2031年）</dc:subject>
  <dc:title>中国微型机器人行业市场调研与前景趋势分析报告（2025-2031年）</dc:title>
  <cp:keywords>中国微型机器人行业市场调研与前景趋势分析报告（2025-2031年）</cp:keywords>
  <dc:description>中国微型机器人行业市场调研与前景趋势分析报告（2025-2031年）</dc:description>
</cp:coreProperties>
</file>