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6cdc0e6c444632" w:history="1">
              <w:r>
                <w:rPr>
                  <w:rStyle w:val="Hyperlink"/>
                </w:rPr>
                <w:t>2026-2032年中国数字可编程LDO芯片行业现状分析及发展前景研究报告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6cdc0e6c444632" w:history="1">
              <w:r>
                <w:rPr>
                  <w:rStyle w:val="Hyperlink"/>
                </w:rPr>
                <w:t>2026-2032年中国数字可编程LDO芯片行业现状分析及发展前景研究报告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6cdc0e6c444632" w:history="1">
                <w:r>
                  <w:rPr>
                    <w:rStyle w:val="Hyperlink"/>
                  </w:rPr>
                  <w:t>https://www.20087.com/3/27/ShuZiKeBianChengLDOXinPianHangYeQianJing.html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可编程LDO（低压差线性稳压器）芯片是一种通过数字接口（如I2C、SPI）动态调节输出电压、电流限制及瞬态响应的先进电源管理器件，广泛应用于高性能计算、通信基站、汽车电子及精密仪器等领域。按照架构与功能特性，该芯片主要分为带数字控制内核的传统LDO与具备自适应调节能力的智能稳压器。随着半导体工艺向先进制程演进及系统级芯片（SoC）功耗的动态波动加剧，传统固定输出的模拟LDO已难以满足复杂负载对电源完整性与能效的严苛要求。数字可编程LDO凭借灵活的参数配置、精准的电压调节及实时的状态监测能力，成为解决多电压域供电与动态功耗管理的理想方案。在技术实现上，内置的ADC、DAC及数字补偿算法，使芯片能够根据负载变化自动优化环路响应，大幅提升了系统的稳定性与效率。然而，复杂的数字控制逻辑与模拟功率级的混合设计，对芯片的电磁兼容性（EMC）、噪声抑制及热管理提出了极高的挑战。</w:t>
      </w:r>
      <w:r>
        <w:rPr>
          <w:rFonts w:hint="eastAsia"/>
        </w:rPr>
        <w:br/>
      </w:r>
      <w:r>
        <w:rPr>
          <w:rFonts w:hint="eastAsia"/>
        </w:rPr>
        <w:t>　　未来，数字可编程LDO芯片将向着高度集成化、AI自适应及全生命周期健康管理方向深度变革。市场调研网指出，在系统架构层面，为应对高密度电源模块的需求，数字LDO将与DC-DC转换器、负载开关及保护电路深度融合，形成高度集成的智能电源管理芯片（PMIC），大幅减少外围元器件数量并优化PCB布局。在控制算法上，结合机器学习与边缘计算，下一代数字LDO将具备负载特征学习与预测能力，能够提前预判电压跌落或过冲风险，实现微秒级的主动瞬态补偿。此外，随着汽车电子与工业物联网对功能安全的重视，内置全面诊断功能（如过温、过流、短路及开路检测）并符合ASIL-B/D车规安全标准的数字LDO将成为市场刚需。长远来看，数字可编程LDO将超越单纯的电压调节功能，演变为系统级电源网络的智能感知节点，为复杂电子系统的稳定运行与能效优化提供底层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6cdc0e6c444632" w:history="1">
        <w:r>
          <w:rPr>
            <w:rStyle w:val="Hyperlink"/>
          </w:rPr>
          <w:t>2026-2032年中国数字可编程LDO芯片行业现状分析及发展前景研究报告</w:t>
        </w:r>
      </w:hyperlink>
      <w:r>
        <w:rPr>
          <w:rFonts w:hint="eastAsia"/>
        </w:rPr>
        <w:t>》，2025年数字可编程LDO芯片行业市场规模达 亿元，预计2032年市场规模将达 亿元，期间年均复合增长率（CAGR）达 %。报告采用定量与定性相结合的研究方法，系统分析了数字可编程LDO芯片行业的市场规模、需求动态及价格变化，并对数字可编程LDO芯片产业链各环节进行了全面梳理。报告详细解读了数字可编程LDO芯片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数字可编程LDO芯片市场概述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按照不同控制接口，数字可编程LDO芯片主要可以分为如下几个类别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中国不同控制接口数字可编程LDO芯片增长趋势2021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PMBus控制型LDO</w:t>
      </w:r>
      <w:r>
        <w:rPr>
          <w:rFonts w:hint="eastAsia"/>
        </w:rPr>
        <w:br/>
      </w:r>
      <w:r>
        <w:rPr>
          <w:rFonts w:hint="eastAsia"/>
        </w:rPr>
        <w:t>　　　　1.2.3 I2C控制型LDO</w:t>
      </w:r>
      <w:r>
        <w:rPr>
          <w:rFonts w:hint="eastAsia"/>
        </w:rPr>
        <w:br/>
      </w:r>
      <w:r>
        <w:rPr>
          <w:rFonts w:hint="eastAsia"/>
        </w:rPr>
        <w:t>　　　　1.2.4 SPI控制型LDO</w:t>
      </w:r>
      <w:r>
        <w:rPr>
          <w:rFonts w:hint="eastAsia"/>
        </w:rPr>
        <w:br/>
      </w:r>
      <w:r>
        <w:rPr>
          <w:rFonts w:hint="eastAsia"/>
        </w:rPr>
        <w:t>　　　　1.2.5 VID控制型LDO</w:t>
      </w:r>
      <w:r>
        <w:rPr>
          <w:rFonts w:hint="eastAsia"/>
        </w:rPr>
        <w:br/>
      </w:r>
      <w:r>
        <w:rPr>
          <w:rFonts w:hint="eastAsia"/>
        </w:rPr>
        <w:t>　　　　1.2.6 GPIO逻辑可编程LDO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按照不同输出电流，数字可编程LDO芯片主要可以分为如下几个类别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中国不同输出电流数字可编程LDO芯片增长趋势2021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1.3.2 300mA以下低电流LDO</w:t>
      </w:r>
      <w:r>
        <w:rPr>
          <w:rFonts w:hint="eastAsia"/>
        </w:rPr>
        <w:br/>
      </w:r>
      <w:r>
        <w:rPr>
          <w:rFonts w:hint="eastAsia"/>
        </w:rPr>
        <w:t>　　　　1.3.3 300mA至1A中电流LDO</w:t>
      </w:r>
      <w:r>
        <w:rPr>
          <w:rFonts w:hint="eastAsia"/>
        </w:rPr>
        <w:br/>
      </w:r>
      <w:r>
        <w:rPr>
          <w:rFonts w:hint="eastAsia"/>
        </w:rPr>
        <w:t>　　　　1.3.4 1A至3A高电流LDO</w:t>
      </w:r>
      <w:r>
        <w:rPr>
          <w:rFonts w:hint="eastAsia"/>
        </w:rPr>
        <w:br/>
      </w:r>
      <w:r>
        <w:rPr>
          <w:rFonts w:hint="eastAsia"/>
        </w:rPr>
        <w:t>　　　　1.3.5 3A以上超高电流LDO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按照不同噪声性能，数字可编程LDO芯片主要可以分为如下几个类别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中国不同噪声性能数字可编程LDO芯片增长趋势2021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超低噪声（＜5 μV RMS）</w:t>
      </w:r>
      <w:r>
        <w:rPr>
          <w:rFonts w:hint="eastAsia"/>
        </w:rPr>
        <w:br/>
      </w:r>
      <w:r>
        <w:rPr>
          <w:rFonts w:hint="eastAsia"/>
        </w:rPr>
        <w:t>　　　　1.4.3 甚低噪声（5 μV至15 μV RMS）</w:t>
      </w:r>
      <w:r>
        <w:rPr>
          <w:rFonts w:hint="eastAsia"/>
        </w:rPr>
        <w:br/>
      </w:r>
      <w:r>
        <w:rPr>
          <w:rFonts w:hint="eastAsia"/>
        </w:rPr>
        <w:t>　　　　1.4.4 低噪声（15 μV至30 μV RMS）</w:t>
      </w:r>
      <w:r>
        <w:rPr>
          <w:rFonts w:hint="eastAsia"/>
        </w:rPr>
        <w:br/>
      </w:r>
      <w:r>
        <w:rPr>
          <w:rFonts w:hint="eastAsia"/>
        </w:rPr>
        <w:t>　　　　1.4.5 标准噪声（＞30 μV RMS）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从不同应用，数字可编程LDO芯片主要包括如下几个方面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中国不同应用数字可编程LDO芯片增长趋势2021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数据中心基础设施</w:t>
      </w:r>
      <w:r>
        <w:rPr>
          <w:rFonts w:hint="eastAsia"/>
        </w:rPr>
        <w:br/>
      </w:r>
      <w:r>
        <w:rPr>
          <w:rFonts w:hint="eastAsia"/>
        </w:rPr>
        <w:t>　　　　1.5.3 通信行业</w:t>
      </w:r>
      <w:r>
        <w:rPr>
          <w:rFonts w:hint="eastAsia"/>
        </w:rPr>
        <w:br/>
      </w:r>
      <w:r>
        <w:rPr>
          <w:rFonts w:hint="eastAsia"/>
        </w:rPr>
        <w:t>　　　　1.5.4 工业电子</w:t>
      </w:r>
      <w:r>
        <w:rPr>
          <w:rFonts w:hint="eastAsia"/>
        </w:rPr>
        <w:br/>
      </w:r>
      <w:r>
        <w:rPr>
          <w:rFonts w:hint="eastAsia"/>
        </w:rPr>
        <w:t>　　　　1.5.5 汽车电子</w:t>
      </w:r>
      <w:r>
        <w:rPr>
          <w:rFonts w:hint="eastAsia"/>
        </w:rPr>
        <w:br/>
      </w:r>
      <w:r>
        <w:rPr>
          <w:rFonts w:hint="eastAsia"/>
        </w:rPr>
        <w:t>　　　　1.5.6 医疗电子</w:t>
      </w:r>
      <w:r>
        <w:rPr>
          <w:rFonts w:hint="eastAsia"/>
        </w:rPr>
        <w:br/>
      </w:r>
      <w:r>
        <w:rPr>
          <w:rFonts w:hint="eastAsia"/>
        </w:rPr>
        <w:t>　　　　1.5.7 消费电子</w:t>
      </w:r>
      <w:r>
        <w:rPr>
          <w:rFonts w:hint="eastAsia"/>
        </w:rPr>
        <w:br/>
      </w:r>
      <w:r>
        <w:rPr>
          <w:rFonts w:hint="eastAsia"/>
        </w:rPr>
        <w:t>　　　　1.5.8 航空航天与国防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中国数字可编程LDO芯片发展现状及未来趋势（2021-2032）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中国市场数字可编程LDO芯片收入及增长率（2021-2032）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中国市场数字可编程LDO芯片销量及增长率（2021-2032）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中国市场主要数字可编程LDO芯片厂商分析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中国市场主要厂商数字可编程LDO芯片销量及市场占有率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中国市场主要厂商数字可编程LDO芯片销量（2021-2026）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中国市场主要厂商数字可编程LDO芯片销量市场份额（2021-2026）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中国市场主要厂商数字可编程LDO芯片收入及市场占有率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中国市场主要厂商数字可编程LDO芯片收入（2021-2026）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中国市场主要厂商数字可编程LDO芯片收入市场份额（2021-2026）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2025年中国市场主要厂商数字可编程LDO芯片收入排名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中国市场主要厂商数字可编程LDO芯片价格（2021-2026）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中国市场主要厂商数字可编程LDO芯片总部及产地分布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中国市场主要厂商成立时间及数字可编程LDO芯片商业化日期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中国市场主要厂商数字可编程LDO芯片产品类型及应用</w:t>
      </w:r>
      <w:r>
        <w:rPr>
          <w:rFonts w:hint="eastAsia"/>
        </w:rPr>
        <w:br/>
      </w:r>
      <w:r>
        <w:rPr>
          <w:rFonts w:hint="eastAsia"/>
        </w:rPr>
        <w:t>　　2.7 数字可编程LDO芯片行业集中度、竞争程度分析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数字可编程LDO芯片行业集中度分析：2025年中国Top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中国市场数字可编程LDO芯片第一梯队、第二梯队和第三梯队厂商（品牌）及2025年市场份额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重点企业（8）在中国市场数字可编程LDO芯片销量、收入、价格及毛利率（2021-2026）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不同控制接口数字可编程LDO芯片分析</w:t>
      </w:r>
      <w:r>
        <w:rPr>
          <w:rFonts w:hint="eastAsia"/>
        </w:rPr>
        <w:br/>
      </w:r>
      <w:r>
        <w:rPr>
          <w:rFonts w:hint="eastAsia"/>
        </w:rPr>
        <w:t>　　4.1 中国市场不同控制接口数字可编程LDO芯片销量（2021-2032）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中国市场不同控制接口数字可编程LDO芯片销量及市场份额（2021-2026）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中国市场不同控制接口数字可编程LDO芯片销量预测（2027-2032）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中国市场不同控制接口数字可编程LDO芯片规模（2021-2032）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中国市场不同控制接口数字可编程LDO芯片规模及市场份额（2021-2026）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中国市场不同控制接口数字可编程LDO芯片规模预测（2027-2032）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中国市场不同控制接口数字可编程LDO芯片价格走势（2021-2032）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不同应用数字可编程LDO芯片分析</w:t>
      </w:r>
      <w:r>
        <w:rPr>
          <w:rFonts w:hint="eastAsia"/>
        </w:rPr>
        <w:br/>
      </w:r>
      <w:r>
        <w:rPr>
          <w:rFonts w:hint="eastAsia"/>
        </w:rPr>
        <w:t>　　5.1 中国市场不同应用数字可编程LDO芯片销量（2021-2032）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中国市场不同应用数字可编程LDO芯片销量及市场份额（2021-2026）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中国市场不同应用数字可编程LDO芯片销量预测（2027-2032）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中国市场不同应用数字可编程LDO芯片规模（2021-2032）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中国市场不同应用数字可编程LDO芯片规模及市场份额（2021-2026）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中国市场不同应用数字可编程LDO芯片规模预测（2027-2032）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中国市场不同应用数字可编程LDO芯片价格走势（2021-2032）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数字可编程LDO芯片行业发展分析---发展趋势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数字可编程LDO芯片行业发展分析---厂商壁垒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数字可编程LDO芯片行业发展分析---驱动因素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数字可编程LDO芯片行业发展分析---制约因素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数字可编程LDO芯片中国企业SWOT分析</w:t>
      </w:r>
      <w:r>
        <w:rPr>
          <w:rFonts w:hint="eastAsia"/>
        </w:rPr>
        <w:br/>
      </w:r>
      <w:r>
        <w:rPr>
          <w:rFonts w:hint="eastAsia"/>
        </w:rPr>
        <w:t>　　6.6 数字可编程LDO芯片行业发展分析---行业政策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数字可编程LDO芯片行业产业链简介</w:t>
      </w:r>
      <w:r>
        <w:rPr>
          <w:rFonts w:hint="eastAsia"/>
        </w:rPr>
        <w:br/>
      </w:r>
      <w:r>
        <w:rPr>
          <w:rFonts w:hint="eastAsia"/>
        </w:rPr>
        <w:t>　　7.2 数字可编程LDO芯片产业链分析-上游</w:t>
      </w:r>
      <w:r>
        <w:rPr>
          <w:rFonts w:hint="eastAsia"/>
        </w:rPr>
        <w:br/>
      </w:r>
      <w:r>
        <w:rPr>
          <w:rFonts w:hint="eastAsia"/>
        </w:rPr>
        <w:t>　　7.3 数字可编程LDO芯片产业链分析-中游</w:t>
      </w:r>
      <w:r>
        <w:rPr>
          <w:rFonts w:hint="eastAsia"/>
        </w:rPr>
        <w:br/>
      </w:r>
      <w:r>
        <w:rPr>
          <w:rFonts w:hint="eastAsia"/>
        </w:rPr>
        <w:t>　　7.4 数字可编程LDO芯片产业链分析-下游</w:t>
      </w:r>
      <w:r>
        <w:rPr>
          <w:rFonts w:hint="eastAsia"/>
        </w:rPr>
        <w:br/>
      </w:r>
      <w:r>
        <w:rPr>
          <w:rFonts w:hint="eastAsia"/>
        </w:rPr>
        <w:t>　　7.5 数字可编程LDO芯片行业采购模式</w:t>
      </w:r>
      <w:r>
        <w:rPr>
          <w:rFonts w:hint="eastAsia"/>
        </w:rPr>
        <w:br/>
      </w:r>
      <w:r>
        <w:rPr>
          <w:rFonts w:hint="eastAsia"/>
        </w:rPr>
        <w:t>　　7.6 数字可编程LDO芯片行业生产模式</w:t>
      </w:r>
      <w:r>
        <w:rPr>
          <w:rFonts w:hint="eastAsia"/>
        </w:rPr>
        <w:br/>
      </w:r>
      <w:r>
        <w:rPr>
          <w:rFonts w:hint="eastAsia"/>
        </w:rPr>
        <w:t>　　7.7 数字可编程LDO芯片行业销售模式及销售渠道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中国本土数字可编程LDO芯片产能、产量分析</w:t>
      </w:r>
      <w:r>
        <w:rPr>
          <w:rFonts w:hint="eastAsia"/>
        </w:rPr>
        <w:br/>
      </w:r>
      <w:r>
        <w:rPr>
          <w:rFonts w:hint="eastAsia"/>
        </w:rPr>
        <w:t>　　8.1 中国数字可编程LDO芯片供需现状及预测（2021-2032）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中国数字可编程LDO芯片产能、产量、产能利用率及发展趋势（2021-2032）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中国数字可编程LDO芯片产量、市场需求量及发展趋势（2021-2032）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中国数字可编程LDO芯片进出口分析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中国市场数字可编程LDO芯片主要进口来源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中国市场数字可编程LDO芯片主要出口目的地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不同控制接口数字可编程LDO芯片市场规模2021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不同输出电流数字可编程LDO芯片市场规模2021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不同噪声性能数字可编程LDO芯片市场规模2021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不同应用数字可编程LDO芯片市场规模2021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中国市场主要厂商数字可编程LDO芯片销量（2021-2026）&amp;（百万颗）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中国市场主要厂商数字可编程LDO芯片销量市场份额（2021-2026）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中国市场主要厂商数字可编程LDO芯片收入（2021-2026）&amp;（万元）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中国市场主要厂商数字可编程LDO芯片收入份额（2021-2026）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2025年中国主要生产商数字可编程LDO芯片收入排名（万元）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中国市场主要厂商数字可编程LDO芯片价格（2021-2026）&amp;（元/颗）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中国市场主要厂商数字可编程LDO芯片总部及产地分布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中国市场主要厂商成立时间及数字可编程LDO芯片商业化日期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中国市场主要厂商数字可编程LDO芯片产品类型及应用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2025年中国市场数字可编程LDO芯片主要厂商市场地位（第一梯队、第二梯队和第三梯队）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数字可编程LDO芯片市场投资、并购等现状分析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数字可编程LDO芯片生产基地、总部、竞争对手及市场地位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数字可编程LDO芯片产品规格、参数及市场应用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数字可编程LDO芯片销量（百万颗）、收入（万元）、价格（元/颗）及毛利率（2021-2026）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中国市场不同控制接口数字可编程LDO芯片销量（2021-2026）&amp;（百万颗）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57： 中国市场不同控制接口数字可编程LDO芯片销量市场份额（2021-2026）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中国市场不同控制接口数字可编程LDO芯片销量预测（2027-2032）&amp;（百万颗）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59： 中国市场不同控制接口数字可编程LDO芯片销量市场份额预测（2027-2032）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中国市场不同控制接口数字可编程LDO芯片规模（2021-2026）&amp;（万元）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中国市场不同控制接口数字可编程LDO芯片规模市场份额（2021-2026）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中国市场不同控制接口数字可编程LDO芯片规模预测（2027-2032）&amp;（万元）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中国市场不同控制接口数字可编程LDO芯片规模市场份额预测（2027-2032）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中国市场不同应用数字可编程LDO芯片销量（2021-2026）&amp;（百万颗）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65： 中国市场不同应用数字可编程LDO芯片销量市场份额（2021-2026）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中国市场不同应用数字可编程LDO芯片销量预测（2027-2032）&amp;（百万颗）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67： 中国市场不同应用数字可编程LDO芯片销量市场份额预测（2027-2032）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中国市场不同应用数字可编程LDO芯片规模（2021-2026）&amp;（万元）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中国市场不同应用数字可编程LDO芯片规模市场份额（2021-2026）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中国市场不同应用数字可编程LDO芯片规模预测（2027-2032）&amp;（万元）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中国市场不同应用数字可编程LDO芯片规模市场份额预测（2027-2032）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数字可编程LDO芯片行业发展分析---发展趋势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73： 数字可编程LDO芯片行业发展分析---厂商壁垒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74： 数字可编程LDO芯片行业发展分析---驱动因素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75： 数字可编程LDO芯片行业发展分析---制约因素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76： 数字可编程LDO芯片行业相关重点政策一览</w:t>
      </w:r>
      <w:r>
        <w:rPr>
          <w:rFonts w:hint="eastAsia"/>
        </w:rPr>
        <w:br/>
      </w:r>
      <w:r>
        <w:rPr>
          <w:rFonts w:hint="eastAsia"/>
        </w:rPr>
        <w:t>　　表 77： 数字可编程LDO芯片行业供应链分析</w:t>
      </w:r>
      <w:r>
        <w:rPr>
          <w:rFonts w:hint="eastAsia"/>
        </w:rPr>
        <w:br/>
      </w:r>
      <w:r>
        <w:rPr>
          <w:rFonts w:hint="eastAsia"/>
        </w:rPr>
        <w:t>　　表 78： 数字可编程LDO芯片上游原料供应商</w:t>
      </w:r>
      <w:r>
        <w:rPr>
          <w:rFonts w:hint="eastAsia"/>
        </w:rPr>
        <w:br/>
      </w:r>
      <w:r>
        <w:rPr>
          <w:rFonts w:hint="eastAsia"/>
        </w:rPr>
        <w:t>　　表 79： 数字可编程LDO芯片行业主要下游客户</w:t>
      </w:r>
      <w:r>
        <w:rPr>
          <w:rFonts w:hint="eastAsia"/>
        </w:rPr>
        <w:br/>
      </w:r>
      <w:r>
        <w:rPr>
          <w:rFonts w:hint="eastAsia"/>
        </w:rPr>
        <w:t>　　表 80： 数字可编程LDO芯片典型经销商</w:t>
      </w:r>
      <w:r>
        <w:rPr>
          <w:rFonts w:hint="eastAsia"/>
        </w:rPr>
        <w:br/>
      </w:r>
      <w:r>
        <w:rPr>
          <w:rFonts w:hint="eastAsia"/>
        </w:rPr>
        <w:t>　　表 81： 中国数字可编程LDO芯片产量、销量、进口量及出口量（2021-2026）&amp;（百万颗）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82： 中国数字可编程LDO芯片产量、销量、进口量及出口量预测（2027-2032）&amp;（百万颗）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83： 中国市场数字可编程LDO芯片主要进口来源</w:t>
      </w:r>
      <w:r>
        <w:rPr>
          <w:rFonts w:hint="eastAsia"/>
        </w:rPr>
        <w:br/>
      </w:r>
      <w:r>
        <w:rPr>
          <w:rFonts w:hint="eastAsia"/>
        </w:rPr>
        <w:t>　　表 84： 中国市场数字可编程LDO芯片主要出口目的地</w:t>
      </w:r>
      <w:r>
        <w:rPr>
          <w:rFonts w:hint="eastAsia"/>
        </w:rPr>
        <w:br/>
      </w:r>
      <w:r>
        <w:rPr>
          <w:rFonts w:hint="eastAsia"/>
        </w:rPr>
        <w:t>　　表 85： 研究范围</w:t>
      </w:r>
      <w:r>
        <w:rPr>
          <w:rFonts w:hint="eastAsia"/>
        </w:rPr>
        <w:br/>
      </w:r>
      <w:r>
        <w:rPr>
          <w:rFonts w:hint="eastAsia"/>
        </w:rPr>
        <w:t>　　表 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数字可编程LDO芯片产品图片</w:t>
      </w:r>
      <w:r>
        <w:rPr>
          <w:rFonts w:hint="eastAsia"/>
        </w:rPr>
        <w:br/>
      </w:r>
      <w:r>
        <w:rPr>
          <w:rFonts w:hint="eastAsia"/>
        </w:rPr>
        <w:t>　　图 2： 中国不同控制接口数字可编程LDO芯片市场规模市场份额2025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PMBus控制型LDO产品图片</w:t>
      </w:r>
      <w:r>
        <w:rPr>
          <w:rFonts w:hint="eastAsia"/>
        </w:rPr>
        <w:br/>
      </w:r>
      <w:r>
        <w:rPr>
          <w:rFonts w:hint="eastAsia"/>
        </w:rPr>
        <w:t>　　图 4： I2C控制型LDO产品图片</w:t>
      </w:r>
      <w:r>
        <w:rPr>
          <w:rFonts w:hint="eastAsia"/>
        </w:rPr>
        <w:br/>
      </w:r>
      <w:r>
        <w:rPr>
          <w:rFonts w:hint="eastAsia"/>
        </w:rPr>
        <w:t>　　图 5： SPI控制型LDO产品图片</w:t>
      </w:r>
      <w:r>
        <w:rPr>
          <w:rFonts w:hint="eastAsia"/>
        </w:rPr>
        <w:br/>
      </w:r>
      <w:r>
        <w:rPr>
          <w:rFonts w:hint="eastAsia"/>
        </w:rPr>
        <w:t>　　图 6： VID控制型LDO产品图片</w:t>
      </w:r>
      <w:r>
        <w:rPr>
          <w:rFonts w:hint="eastAsia"/>
        </w:rPr>
        <w:br/>
      </w:r>
      <w:r>
        <w:rPr>
          <w:rFonts w:hint="eastAsia"/>
        </w:rPr>
        <w:t>　　图 7： GPIO逻辑可编程LDO产品图片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中国不同输出电流数字可编程LDO芯片市场规模市场份额2025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300mA以下低电流LDO产品图片</w:t>
      </w:r>
      <w:r>
        <w:rPr>
          <w:rFonts w:hint="eastAsia"/>
        </w:rPr>
        <w:br/>
      </w:r>
      <w:r>
        <w:rPr>
          <w:rFonts w:hint="eastAsia"/>
        </w:rPr>
        <w:t>　　图 11： 300mA至1A中电流LDO产品图片</w:t>
      </w:r>
      <w:r>
        <w:rPr>
          <w:rFonts w:hint="eastAsia"/>
        </w:rPr>
        <w:br/>
      </w:r>
      <w:r>
        <w:rPr>
          <w:rFonts w:hint="eastAsia"/>
        </w:rPr>
        <w:t>　　图 12： 1A至3A高电流LDO产品图片</w:t>
      </w:r>
      <w:r>
        <w:rPr>
          <w:rFonts w:hint="eastAsia"/>
        </w:rPr>
        <w:br/>
      </w:r>
      <w:r>
        <w:rPr>
          <w:rFonts w:hint="eastAsia"/>
        </w:rPr>
        <w:t>　　图 13： 3A以上超高电流LDO产品图片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中国不同噪声性能数字可编程LDO芯片市场规模市场份额2025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超低噪声（＜5 μV RMS）产品图片</w:t>
      </w:r>
      <w:r>
        <w:rPr>
          <w:rFonts w:hint="eastAsia"/>
        </w:rPr>
        <w:br/>
      </w:r>
      <w:r>
        <w:rPr>
          <w:rFonts w:hint="eastAsia"/>
        </w:rPr>
        <w:t>　　图 17： 甚低噪声（5 μV至15 μV RMS）产品图片</w:t>
      </w:r>
      <w:r>
        <w:rPr>
          <w:rFonts w:hint="eastAsia"/>
        </w:rPr>
        <w:br/>
      </w:r>
      <w:r>
        <w:rPr>
          <w:rFonts w:hint="eastAsia"/>
        </w:rPr>
        <w:t>　　图 18： 低噪声（15 μV至30 μV RMS）产品图片</w:t>
      </w:r>
      <w:r>
        <w:rPr>
          <w:rFonts w:hint="eastAsia"/>
        </w:rPr>
        <w:br/>
      </w:r>
      <w:r>
        <w:rPr>
          <w:rFonts w:hint="eastAsia"/>
        </w:rPr>
        <w:t>　　图 19： 标准噪声（＞30 μV RMS）产品图片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中国不同应用数字可编程LDO芯片市场份额2025 &amp; 2032</w:t>
      </w:r>
      <w:r>
        <w:rPr>
          <w:rFonts w:hint="eastAsia"/>
        </w:rPr>
        <w:br/>
      </w:r>
      <w:r>
        <w:rPr>
          <w:rFonts w:hint="eastAsia"/>
        </w:rPr>
        <w:t>　　图 22： 数据中心基础设施</w:t>
      </w:r>
      <w:r>
        <w:rPr>
          <w:rFonts w:hint="eastAsia"/>
        </w:rPr>
        <w:br/>
      </w:r>
      <w:r>
        <w:rPr>
          <w:rFonts w:hint="eastAsia"/>
        </w:rPr>
        <w:t>　　图 23： 通信行业</w:t>
      </w:r>
      <w:r>
        <w:rPr>
          <w:rFonts w:hint="eastAsia"/>
        </w:rPr>
        <w:br/>
      </w:r>
      <w:r>
        <w:rPr>
          <w:rFonts w:hint="eastAsia"/>
        </w:rPr>
        <w:t>　　图 24： 工业电子</w:t>
      </w:r>
      <w:r>
        <w:rPr>
          <w:rFonts w:hint="eastAsia"/>
        </w:rPr>
        <w:br/>
      </w:r>
      <w:r>
        <w:rPr>
          <w:rFonts w:hint="eastAsia"/>
        </w:rPr>
        <w:t>　　图 25： 汽车电子</w:t>
      </w:r>
      <w:r>
        <w:rPr>
          <w:rFonts w:hint="eastAsia"/>
        </w:rPr>
        <w:br/>
      </w:r>
      <w:r>
        <w:rPr>
          <w:rFonts w:hint="eastAsia"/>
        </w:rPr>
        <w:t>　　图 26： 医疗电子</w:t>
      </w:r>
      <w:r>
        <w:rPr>
          <w:rFonts w:hint="eastAsia"/>
        </w:rPr>
        <w:br/>
      </w:r>
      <w:r>
        <w:rPr>
          <w:rFonts w:hint="eastAsia"/>
        </w:rPr>
        <w:t>　　图 27： 消费电子</w:t>
      </w:r>
      <w:r>
        <w:rPr>
          <w:rFonts w:hint="eastAsia"/>
        </w:rPr>
        <w:br/>
      </w:r>
      <w:r>
        <w:rPr>
          <w:rFonts w:hint="eastAsia"/>
        </w:rPr>
        <w:t>　　图 28： 航空航天与国防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中国市场数字可编程LDO芯片市场规模，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中国市场数字可编程LDO芯片收入及增长率（2021-2032）&amp;（万元）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中国市场数字可编程LDO芯片销量及增长率（2021-2032）&amp;（百万颗）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2025年中国市场主要厂商数字可编程LDO芯片销量市场份额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2025年中国市场主要厂商数字可编程LDO芯片收入市场份额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2025年中国市场前五大厂商数字可编程LDO芯片市场份额</w:t>
      </w:r>
      <w:r>
        <w:rPr>
          <w:rFonts w:hint="eastAsia"/>
        </w:rPr>
        <w:br/>
      </w:r>
      <w:r>
        <w:rPr>
          <w:rFonts w:hint="eastAsia"/>
        </w:rPr>
        <w:t>　　图 36： 2025年中国市场数字可编程LDO芯片第一梯队、第二梯队和第三梯队厂商（品牌）及市场份额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37： 中国市场不同控制接口数字可编程LDO芯片价格走势（2021-2032）&amp;（元/颗）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38： 中国市场不同应用数字可编程LDO芯片价格走势（2021-2032）&amp;（元/颗）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39： 数字可编程LDO芯片中国企业SWOT分析</w:t>
      </w:r>
      <w:r>
        <w:rPr>
          <w:rFonts w:hint="eastAsia"/>
        </w:rPr>
        <w:br/>
      </w:r>
      <w:r>
        <w:rPr>
          <w:rFonts w:hint="eastAsia"/>
        </w:rPr>
        <w:t>　　图 40： 数字可编程LDO芯片产业链</w:t>
      </w:r>
      <w:r>
        <w:rPr>
          <w:rFonts w:hint="eastAsia"/>
        </w:rPr>
        <w:br/>
      </w:r>
      <w:r>
        <w:rPr>
          <w:rFonts w:hint="eastAsia"/>
        </w:rPr>
        <w:t>　　图 41： 数字可编程LDO芯片行业采购模式分析</w:t>
      </w:r>
      <w:r>
        <w:rPr>
          <w:rFonts w:hint="eastAsia"/>
        </w:rPr>
        <w:br/>
      </w:r>
      <w:r>
        <w:rPr>
          <w:rFonts w:hint="eastAsia"/>
        </w:rPr>
        <w:t>　　图 42： 数字可编程LDO芯片行业生产模式分析</w:t>
      </w:r>
      <w:r>
        <w:rPr>
          <w:rFonts w:hint="eastAsia"/>
        </w:rPr>
        <w:br/>
      </w:r>
      <w:r>
        <w:rPr>
          <w:rFonts w:hint="eastAsia"/>
        </w:rPr>
        <w:t>　　图 43： 数字可编程LDO芯片行业销售模式分析</w:t>
      </w:r>
      <w:r>
        <w:rPr>
          <w:rFonts w:hint="eastAsia"/>
        </w:rPr>
        <w:br/>
      </w:r>
      <w:r>
        <w:rPr>
          <w:rFonts w:hint="eastAsia"/>
        </w:rPr>
        <w:t>　　图 44： 中国数字可编程LDO芯片产能、产量、产能利用率及发展趋势（2021-2032）&amp;（百万颗）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中国数字可编程LDO芯片产量、市场需求量及发展趋势（2021-2032）&amp;（百万颗）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6cdc0e6c444632" w:history="1">
        <w:r>
          <w:rPr>
            <w:rStyle w:val="Hyperlink"/>
          </w:rPr>
          <w:t>2026-2032年中国数字可编程LDO芯片行业现状分析及发展前景研究报告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6cdc0e6c444632" w:history="1">
        <w:r>
          <w:rPr>
            <w:rStyle w:val="Hyperlink"/>
          </w:rPr>
          <w:t>https://www.20087.com/3/27/ShuZiKeBianChengLDOXinPianHangYeQianJing.html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9158cf9ea143bb" w:history="1">
      <w:r>
        <w:rPr>
          <w:rStyle w:val="Hyperlink"/>
        </w:rPr>
        <w:t>2026-2032年中国数字可编程LDO芯片行业现状分析及发展前景研究报告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7/ShuZiKeBianChengLDOXinPianHangYeQianJing.html" TargetMode="External" Id="R3a6cdc0e6c4446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7/ShuZiKeBianChengLDOXinPianHangYeQianJing.html" TargetMode="External" Id="R439158cf9ea143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2026-05-19T03:47:03Z</dcterms:created>
  <dcterms:modified xsi:type="dcterms:W3CDTF">2026-05-19T04:47:03Z</dcterms:modified>
  <dc:subject>2026-2032年中国数字可编程LDO芯片行业现状分析及发展前景研究报告</dc:subject>
  <dc:title>2026-2032年中国数字可编程LDO芯片行业现状分析及发展前景研究报告</dc:title>
  <cp:keywords>2026-2032年中国数字可编程LDO芯片行业现状分析及发展前景研究报告</cp:keywords>
  <dc:description>2026-2032年中国数字可编程LDO芯片行业现状分析及发展前景研究报告</dc:description>
</cp:coreProperties>
</file>