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f687bba214524" w:history="1">
              <w:r>
                <w:rPr>
                  <w:rStyle w:val="Hyperlink"/>
                </w:rPr>
                <w:t>全球与中国母线槽行业调研及发展前景报告（2026-2032年）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f687bba214524" w:history="1">
              <w:r>
                <w:rPr>
                  <w:rStyle w:val="Hyperlink"/>
                </w:rPr>
                <w:t>全球与中国母线槽行业调研及发展前景报告（2026-2032年）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f687bba214524" w:history="1">
                <w:r>
                  <w:rPr>
                    <w:rStyle w:val="Hyperlink"/>
                  </w:rPr>
                  <w:t>https://www.20087.com/3/97/MuXianCaoHangYeXianZhuangJiQianJing.html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一种用于大电流电力传输的封闭式导电系统，由铜或铝导体、绝缘材料、金属外壳及连接组件构成，广泛应用于高层建筑、数据中心、工业厂房等场所，替代传统电缆实现高密度、低损耗配电。母线槽包括空气绝缘型、密集绝缘型及耐火型，强调载流量稳定性、短路耐受能力与防火性能（如950°C/3小时）。在城市建筑电气负荷持续增长与绿色建筑标准提升背景下，母线槽因模块化安装、易扩容与低维护需求成为中高压配电优选方案。然而，行业仍面临接头温升控制难、不同品牌互换性差，以及现场安装精度不足引发局部过热等问题，影响系统长期可靠性。</w:t>
      </w:r>
      <w:r>
        <w:rPr>
          <w:rFonts w:hint="eastAsia"/>
        </w:rPr>
        <w:br/>
      </w:r>
      <w:r>
        <w:rPr>
          <w:rFonts w:hint="eastAsia"/>
        </w:rPr>
        <w:t>　　未来，母线槽将加速向智能监测、绿色材料与数字交付方向演进。嵌入式光纤测温实时监控接头热点；数字孪生模型预演短路电动力响应。在材料端，高导电率稀土铝合金降低电阻损耗；无卤阻燃绝缘层提升火灾安全性。制造方面，BIM协同设计实现工厂预制与现场零切割；二维码追溯全生命周期数据。同时，IEC 61439 与 GB 7251 将强化温升试验与IP防护等级验证；碳足迹核算纳入绿色采购标准。长远看，母线槽将从被动输电通道升级为智能配电系统中集高可靠、可感知与低碳属性于一体的电力骨干基础设施。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f687bba214524" w:history="1">
        <w:r>
          <w:rPr>
            <w:rStyle w:val="Hyperlink"/>
          </w:rPr>
          <w:t>全球与中国母线槽行业调研及发展前景报告（2026-2032年）</w:t>
        </w:r>
      </w:hyperlink>
      <w:r>
        <w:rPr>
          <w:rFonts w:hint="eastAsia"/>
        </w:rPr>
        <w:t>》系统分析了母线槽行业的市场规模、供需动态及竞争格局，重点评估了主要母线槽企业的经营表现，并对母线槽行业未来发展趋势进行了科学预测。报告结合母线槽技术现状与SWOT分析，揭示了市场机遇与潜在风险。市场调研网发布的《</w:t>
      </w:r>
      <w:hyperlink r:id="R4edf687bba214524" w:history="1">
        <w:r>
          <w:rPr>
            <w:rStyle w:val="Hyperlink"/>
          </w:rPr>
          <w:t>全球与中国母线槽行业调研及发展前景报告（2026-2032年）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低压母线槽</w:t>
      </w:r>
      <w:r>
        <w:rPr>
          <w:rFonts w:hint="eastAsia"/>
        </w:rPr>
        <w:br/>
      </w:r>
      <w:r>
        <w:rPr>
          <w:rFonts w:hint="eastAsia"/>
        </w:rPr>
        <w:t>　　　　1.3.3 高压母线槽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按应用细分，全球母线槽市场规模2021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民用建筑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母线槽行业发展总体概况</w:t>
      </w:r>
      <w:r>
        <w:rPr>
          <w:rFonts w:hint="eastAsia"/>
        </w:rPr>
        <w:br/>
      </w:r>
      <w:r>
        <w:rPr>
          <w:rFonts w:hint="eastAsia"/>
        </w:rPr>
        <w:t>　　　　1.5.2 母线槽行业发展主要特点</w:t>
      </w:r>
      <w:r>
        <w:rPr>
          <w:rFonts w:hint="eastAsia"/>
        </w:rPr>
        <w:br/>
      </w:r>
      <w:r>
        <w:rPr>
          <w:rFonts w:hint="eastAsia"/>
        </w:rPr>
        <w:t>　　　　1.5.3 母线槽行业发展影响因素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母线槽有利因素</w:t>
      </w:r>
      <w:r>
        <w:rPr>
          <w:rFonts w:hint="eastAsia"/>
        </w:rPr>
        <w:br/>
      </w:r>
      <w:r>
        <w:rPr>
          <w:rFonts w:hint="eastAsia"/>
        </w:rPr>
        <w:t>　　　　1.5.3 .2 母线槽不利因素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2025年母线槽主要企业在国际市场排名（按销量）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全球市场主要企业母线槽销量（2023-2026）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2025年母线槽主要企业在国际市场排名（按收入）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全球市场主要企业母线槽销售收入（2023-2026）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全球市场主要企业母线槽销售价格（2023-2026）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中国市场，近三年母线槽主要企业占有率及排名（按销量）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2025年母线槽主要企业在中国市场排名（按销量）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中国市场主要企业母线槽销量（2023-2026）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中国市场，近三年母线槽主要企业占有率及排名（按收入）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2025年母线槽主要企业在中国市场排名（按收入）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中国市场主要企业母线槽销售收入（2023-2026）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全球主要厂商母线槽总部及产地分布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全球主要厂商成立时间及母线槽商业化日期</w:t>
      </w:r>
      <w:r>
        <w:rPr>
          <w:rFonts w:hint="eastAsia"/>
        </w:rPr>
        <w:br/>
      </w:r>
      <w:r>
        <w:rPr>
          <w:rFonts w:hint="eastAsia"/>
        </w:rPr>
        <w:t>　　2.8 全球主要厂商母线槽产品类型及应用</w:t>
      </w:r>
      <w:r>
        <w:rPr>
          <w:rFonts w:hint="eastAsia"/>
        </w:rPr>
        <w:br/>
      </w:r>
      <w:r>
        <w:rPr>
          <w:rFonts w:hint="eastAsia"/>
        </w:rPr>
        <w:t>　　2.9 母线槽行业集中度、竞争程度分析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母线槽行业集中度分析：2025年全球Top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全球母线槽第一梯队、第二梯队和第三梯队生产商（品牌）及市场份额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全球母线槽总体规模分析</w:t>
      </w:r>
      <w:r>
        <w:rPr>
          <w:rFonts w:hint="eastAsia"/>
        </w:rPr>
        <w:br/>
      </w:r>
      <w:r>
        <w:rPr>
          <w:rFonts w:hint="eastAsia"/>
        </w:rPr>
        <w:t>　　3.1 全球母线槽供需现状及预测（2021-2032）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全球母线槽产量、需求量及发展趋势（2021-2032）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全球主要地区母线槽产量及发展趋势（2021-2032）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全球主要地区母线槽产量（2021-2026）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全球主要地区母线槽产量（2027-2032）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中国母线槽产量、市场需求量及发展趋势（2021-2032）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中国市场母线槽进出口（2021-2032）</w:t>
      </w:r>
      <w:r>
        <w:rPr>
          <w:rFonts w:hint="eastAsia"/>
        </w:rPr>
        <w:br/>
      </w:r>
      <w:r>
        <w:rPr>
          <w:rFonts w:hint="eastAsia"/>
        </w:rPr>
        <w:t>　　3.4 全球母线槽销量及销售额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全球市场母线槽销售额（2021-2032）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全球市场母线槽销量（2021-2032）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全球市场母线槽价格趋势（2021-2032）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全球母线槽主要地区分析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全球主要地区母线槽市场规模分析：2021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全球主要地区母线槽销售收入及市场份额（2021-2026）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全球主要地区母线槽销售收入预测（2027-2032）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全球主要地区母线槽销量分析：2021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全球主要地区母线槽销量及市场份额预测（2027-2032）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中东市场母线槽销量、收入及增长率（2021-2032）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不同产品类型母线槽分析</w:t>
      </w:r>
      <w:r>
        <w:rPr>
          <w:rFonts w:hint="eastAsia"/>
        </w:rPr>
        <w:br/>
      </w:r>
      <w:r>
        <w:rPr>
          <w:rFonts w:hint="eastAsia"/>
        </w:rPr>
        <w:t>　　6.1 全球不同产品类型母线槽销量（2021-2032）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全球不同产品类型母线槽销量预测（2027-2032）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全球不同产品类型母线槽收入（2021-2032）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全球不同产品类型母线槽收入预测（2027-2032）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全球不同产品类型母线槽价格走势（2021-2032）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中国不同产品类型母线槽销量（2021-2032）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中国不同产品类型母线槽销量预测（2027-2032）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中国不同产品类型母线槽收入（2021-2032）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不同应用母线槽分析</w:t>
      </w:r>
      <w:r>
        <w:rPr>
          <w:rFonts w:hint="eastAsia"/>
        </w:rPr>
        <w:br/>
      </w:r>
      <w:r>
        <w:rPr>
          <w:rFonts w:hint="eastAsia"/>
        </w:rPr>
        <w:t>　　7.1 全球不同应用母线槽销量（2021-2032）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全球不同应用母线槽销量预测（2027-2032）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全球不同应用母线槽收入（2021-2032）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全球不同应用母线槽收入预测（2027-2032）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全球不同应用母线槽价格走势（2021-2032）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中国不同应用母线槽销量（2021-2032）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中国不同应用母线槽销量预测（2027-2032）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中国不同应用母线槽收入（2021-2032）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中国不同应用母线槽收入及市场份额（2021-2026）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中国不同应用母线槽收入预测（2027-2032）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母线槽行业发展趋势</w:t>
      </w:r>
      <w:r>
        <w:rPr>
          <w:rFonts w:hint="eastAsia"/>
        </w:rPr>
        <w:br/>
      </w:r>
      <w:r>
        <w:rPr>
          <w:rFonts w:hint="eastAsia"/>
        </w:rPr>
        <w:t>　　8.2 母线槽行业主要驱动因素</w:t>
      </w:r>
      <w:r>
        <w:rPr>
          <w:rFonts w:hint="eastAsia"/>
        </w:rPr>
        <w:br/>
      </w:r>
      <w:r>
        <w:rPr>
          <w:rFonts w:hint="eastAsia"/>
        </w:rPr>
        <w:t>　　8.3 母线槽中国企业SWOT分析</w:t>
      </w:r>
      <w:r>
        <w:rPr>
          <w:rFonts w:hint="eastAsia"/>
        </w:rPr>
        <w:br/>
      </w:r>
      <w:r>
        <w:rPr>
          <w:rFonts w:hint="eastAsia"/>
        </w:rPr>
        <w:t>　　8.4 中国母线槽行业政策环境分析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母线槽行业产业链简介</w:t>
      </w:r>
      <w:r>
        <w:rPr>
          <w:rFonts w:hint="eastAsia"/>
        </w:rPr>
        <w:br/>
      </w:r>
      <w:r>
        <w:rPr>
          <w:rFonts w:hint="eastAsia"/>
        </w:rPr>
        <w:t>　　　　9.1.1 母线槽行业供应链分析</w:t>
      </w:r>
      <w:r>
        <w:rPr>
          <w:rFonts w:hint="eastAsia"/>
        </w:rPr>
        <w:br/>
      </w:r>
      <w:r>
        <w:rPr>
          <w:rFonts w:hint="eastAsia"/>
        </w:rPr>
        <w:t>　　　　9.1.2 母线槽主要原料及供应情况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母线槽行业采购模式</w:t>
      </w:r>
      <w:r>
        <w:rPr>
          <w:rFonts w:hint="eastAsia"/>
        </w:rPr>
        <w:br/>
      </w:r>
      <w:r>
        <w:rPr>
          <w:rFonts w:hint="eastAsia"/>
        </w:rPr>
        <w:t>　　9.3 母线槽行业生产模式</w:t>
      </w:r>
      <w:r>
        <w:rPr>
          <w:rFonts w:hint="eastAsia"/>
        </w:rPr>
        <w:br/>
      </w:r>
      <w:r>
        <w:rPr>
          <w:rFonts w:hint="eastAsia"/>
        </w:rPr>
        <w:t>　　9.4 母线槽行业销售模式及销售渠道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按产品类型细分，全球母线槽市场规模2021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按应用细分，全球母线槽市场规模（CAGR）2021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母线槽行业发展主要特点</w:t>
      </w:r>
      <w:r>
        <w:rPr>
          <w:rFonts w:hint="eastAsia"/>
        </w:rPr>
        <w:br/>
      </w:r>
      <w:r>
        <w:rPr>
          <w:rFonts w:hint="eastAsia"/>
        </w:rPr>
        <w:t>　　表 4： 母线槽行业发展有利因素分析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母线槽行业发展不利因素分析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进入母线槽行业壁垒</w:t>
      </w:r>
      <w:r>
        <w:rPr>
          <w:rFonts w:hint="eastAsia"/>
        </w:rPr>
        <w:br/>
      </w:r>
      <w:r>
        <w:rPr>
          <w:rFonts w:hint="eastAsia"/>
        </w:rPr>
        <w:t>　　表 7： 母线槽主要企业在国际市场占有率（按销量，2023-2026）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2025年母线槽主要企业在国际市场排名（按销量）&amp;（千米）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全球市场主要企业母线槽销量（2023-2026）&amp;（千米）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母线槽主要企业在国际市场占有率（按收入，2023-2026）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2025年母线槽主要企业在国际市场排名（按收入）&amp;（万元）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全球市场主要企业母线槽销售价格（2023-2026）&amp;（元/米）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母线槽主要企业在中国市场占有率（按销量，2023-2026）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2025年母线槽主要企业在中国市场排名（按销量）&amp;（千米）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中国市场主要企业母线槽销量（2023-2026）&amp;（千米）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母线槽主要企业在中国市场占有率（按收入，2023-2026）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2025年母线槽主要企业在中国市场排名（按收入）&amp;（万元）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中国市场主要企业母线槽销售收入（2023-2026）&amp;（万元）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全球主要厂商母线槽总部及产地分布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全球主要厂商成立时间及母线槽商业化日期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全球主要厂商母线槽产品类型及应用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2025年全球母线槽主要厂商市场地位（第一梯队、第二梯队和第三梯队）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全球母线槽市场投资、并购等现状分析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全球主要地区母线槽产量增速（CAGR）：（2021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全球主要地区母线槽产量（2021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全球主要地区母线槽产量（2021-2026）&amp;（千米）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全球主要地区母线槽产量（2027-2032）&amp;（千米）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全球主要地区母线槽产量市场份额（2021-2026）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全球主要地区母线槽产量市场份额（2027-2032）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中国市场母线槽产量、销量、进出口（2021-2026）&amp;（千米）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中国市场母线槽产量、销量、进出口预测（2027-2032）&amp;（千米）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全球主要地区母线槽销售收入增速：（2021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全球主要地区母线槽销售收入（2021-2026）&amp;（万元）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全球主要地区母线槽销售收入市场份额（2021-2026）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全球主要地区母线槽收入（2027-2032）&amp;（万元）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全球主要地区母线槽收入市场份额（2027-2032）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全球主要地区母线槽销量（千米）：2021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全球主要地区母线槽销量（2027-2032）&amp;（千米）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全球主要地区母线槽销量份额（2027-2032）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母线槽销量（千米）、收入（万元）、价格（元/米）及毛利率（2021-2026）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169： 全球不同产品类型母线槽销量市场份额（2021-2026）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全球不同产品类型母线槽销量预测（2027-2032）&amp;（千米）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177： 中国不同产品类型母线槽销量市场份额（2021-2026）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中国不同产品类型母线槽销量预测（2027-2032）&amp;（千米）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185： 全球不同应用母线槽销量市场份额（2021-2026）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全球不同应用母线槽销量预测（2027-2032）&amp;（千米）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187： 全球市场不同应用母线槽销量市场份额预测（2027-2032）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中国不同应用母线槽销量（2021-2026）&amp;（千米）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193： 中国不同应用母线槽销量市场份额（2021-2026）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中国不同应用母线槽销量预测（2027-2032）&amp;（千米）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195： 中国市场不同应用母线槽销量市场份额预测（2027-2032）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中国不同应用母线槽收入预测（2027-2032）&amp;（万元）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中国不同应用母线槽收入市场份额预测（2027-2032）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母线槽行业发展趋势</w:t>
      </w:r>
      <w:r>
        <w:rPr>
          <w:rFonts w:hint="eastAsia"/>
        </w:rPr>
        <w:br/>
      </w:r>
      <w:r>
        <w:rPr>
          <w:rFonts w:hint="eastAsia"/>
        </w:rPr>
        <w:t>　　表 201： 母线槽行业主要驱动因素</w:t>
      </w:r>
      <w:r>
        <w:rPr>
          <w:rFonts w:hint="eastAsia"/>
        </w:rPr>
        <w:br/>
      </w:r>
      <w:r>
        <w:rPr>
          <w:rFonts w:hint="eastAsia"/>
        </w:rPr>
        <w:t>　　表 202： 母线槽行业供应链分析</w:t>
      </w:r>
      <w:r>
        <w:rPr>
          <w:rFonts w:hint="eastAsia"/>
        </w:rPr>
        <w:br/>
      </w:r>
      <w:r>
        <w:rPr>
          <w:rFonts w:hint="eastAsia"/>
        </w:rPr>
        <w:t>　　表 203： 母线槽上游原料供应商</w:t>
      </w:r>
      <w:r>
        <w:rPr>
          <w:rFonts w:hint="eastAsia"/>
        </w:rPr>
        <w:br/>
      </w:r>
      <w:r>
        <w:rPr>
          <w:rFonts w:hint="eastAsia"/>
        </w:rPr>
        <w:t>　　表 204： 母线槽主要地区不同应用客户分析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母线槽典型经销商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全球不同产品类型母线槽销售额2021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全球不同产品类型母线槽市场份额2025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低压母线槽产品图片</w:t>
      </w:r>
      <w:r>
        <w:rPr>
          <w:rFonts w:hint="eastAsia"/>
        </w:rPr>
        <w:br/>
      </w:r>
      <w:r>
        <w:rPr>
          <w:rFonts w:hint="eastAsia"/>
        </w:rPr>
        <w:t>　　图 5： 高压母线槽产品图片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全球不同应用母线槽市场份额2025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民用建筑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2025年全球前五大生产商母线槽市场份额</w:t>
      </w:r>
      <w:r>
        <w:rPr>
          <w:rFonts w:hint="eastAsia"/>
        </w:rPr>
        <w:br/>
      </w:r>
      <w:r>
        <w:rPr>
          <w:rFonts w:hint="eastAsia"/>
        </w:rPr>
        <w:t>　　图 13： 2025年全球母线槽第一梯队、第二梯队和第三梯队厂商及市场份额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全球母线槽产能、产量、产能利用率及发展趋势（2021-2032）&amp;（千米）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全球母线槽产量、需求量及发展趋势（2021-2032）&amp;（千米）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全球主要地区母线槽产量市场份额（2021-2032）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中国母线槽产能、产量、产能利用率及发展趋势（2021-2032）&amp;（千米）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中国母线槽产量、市场需求量及发展趋势（2021-2032）&amp;（千米）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全球母线槽市场销售额及增长率：（2021-2032）&amp;（万元）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全球市场母线槽市场规模：2021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全球市场母线槽价格趋势（2021-2032）&amp;（元/米）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23： 全球主要地区母线槽销售收入（2021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全球主要地区母线槽销售收入市场份额（2021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南美市场母线槽收入及增长率（2021-2032）&amp;（万元）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中东市场母线槽销量及增长率（2021-2032）&amp;（千米）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中东市场母线槽收入及增长率（2021-2032）&amp;（万元）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全球不同产品类型母线槽价格走势（2021-2032）&amp;（元/米）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全球不同应用母线槽价格走势（2021-2032）&amp;（元/米）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43： 母线槽中国企业SWOT分析</w:t>
      </w:r>
      <w:r>
        <w:rPr>
          <w:rFonts w:hint="eastAsia"/>
        </w:rPr>
        <w:br/>
      </w:r>
      <w:r>
        <w:rPr>
          <w:rFonts w:hint="eastAsia"/>
        </w:rPr>
        <w:t>　　图 44： 母线槽产业链</w:t>
      </w:r>
      <w:r>
        <w:rPr>
          <w:rFonts w:hint="eastAsia"/>
        </w:rPr>
        <w:br/>
      </w:r>
      <w:r>
        <w:rPr>
          <w:rFonts w:hint="eastAsia"/>
        </w:rPr>
        <w:t>　　图 45： 母线槽行业采购模式分析</w:t>
      </w:r>
      <w:r>
        <w:rPr>
          <w:rFonts w:hint="eastAsia"/>
        </w:rPr>
        <w:br/>
      </w:r>
      <w:r>
        <w:rPr>
          <w:rFonts w:hint="eastAsia"/>
        </w:rPr>
        <w:t>　　图 46： 母线槽行业生产模式</w:t>
      </w:r>
      <w:r>
        <w:rPr>
          <w:rFonts w:hint="eastAsia"/>
        </w:rPr>
        <w:br/>
      </w:r>
      <w:r>
        <w:rPr>
          <w:rFonts w:hint="eastAsia"/>
        </w:rPr>
        <w:t>　　图 47： 母线槽行业销售模式分析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f687bba214524" w:history="1">
        <w:r>
          <w:rPr>
            <w:rStyle w:val="Hyperlink"/>
          </w:rPr>
          <w:t>全球与中国母线槽行业调研及发展前景报告（2026-2032年）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f687bba214524" w:history="1">
        <w:r>
          <w:rPr>
            <w:rStyle w:val="Hyperlink"/>
          </w:rPr>
          <w:t>https://www.20087.com/3/97/MuXianCaoHangYeXianZhuangJiQianJing.html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热点：1600a母线槽多少钱一米、母线槽图片、封闭式母线槽、母线槽多少钱一米、2500a母线槽价格、母线槽是什么东西、母线槽是干什么用的、母线槽十大品牌榜单、母线槽里面有电缆吗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6e4c8e9524f72" w:history="1">
      <w:r>
        <w:rPr>
          <w:rStyle w:val="Hyperlink"/>
        </w:rPr>
        <w:t>全球与中国母线槽行业调研及发展前景报告（2026-2032年）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uXianCaoHangYeXianZhuangJiQianJing.html" TargetMode="External" Id="R4edf687bba21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uXianCaoHangYeXianZhuangJiQianJing.html" TargetMode="External" Id="R9dc6e4c8e952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2025-12-30T03:18:06Z</dcterms:created>
  <dcterms:modified xsi:type="dcterms:W3CDTF">2025-12-30T04:18:06Z</dcterms:modified>
  <dc:subject>全球与中国母线槽行业调研及发展前景报告（2026-2032年）</dc:subject>
  <dc:title>全球与中国母线槽行业调研及发展前景报告（2026-2032年）</dc:title>
  <cp:keywords>全球与中国母线槽行业调研及发展前景报告（2026-2032年）</cp:keywords>
  <dc:description>全球与中国母线槽行业调研及发展前景报告（2026-2032年）</dc:description>
</cp:coreProperties>
</file>