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706c823c549db" w:history="1">
              <w:r>
                <w:rPr>
                  <w:rStyle w:val="Hyperlink"/>
                </w:rPr>
                <w:t>2026-2032年全球与中国消防气体系统市场调查研究及前景趋势报告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706c823c549db" w:history="1">
              <w:r>
                <w:rPr>
                  <w:rStyle w:val="Hyperlink"/>
                </w:rPr>
                <w:t>2026-2032年全球与中国消防气体系统市场调查研究及前景趋势报告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2706c823c549db" w:history="1">
                <w:r>
                  <w:rPr>
                    <w:rStyle w:val="Hyperlink"/>
                  </w:rPr>
                  <w:t>https://www.20087.com/3/27/XiaoFangQiTiXiTongDeXianZhuangYuQianJing.html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气体系统是洁净灭火解决方案，适用于数据中心、档案馆、电力设施等不宜使用水基灭火的场所，主要采用七氟丙烷（HFC-227ea）、IG-541（氮气/氩气/二氧化碳混合）、全氟己酮等洁净气体。系统通过火灾探测联动启动，快速释放灭火剂抑制燃烧链式反应，不留残留、不导电。当前设计强调精准浓度控制、人员安全（如延迟喷放、声光报警）及环保合规（关注GWP值）。然而，七氟丙烷因高全球变暖潜能正面临淘汰压力，而惰性气体系统需高压储存，占用空间大，安装成本较高。</w:t>
      </w:r>
      <w:r>
        <w:rPr>
          <w:rFonts w:hint="eastAsia"/>
        </w:rPr>
        <w:br/>
      </w:r>
      <w:r>
        <w:rPr>
          <w:rFonts w:hint="eastAsia"/>
        </w:rPr>
        <w:t>　　未来，消防气体系统将向低GWP替代、智能联动与模块化部署演进。全氟己酮（Novec 1230）与FK-5-1-12等新型洁净药剂因近乎零GWP与高安全性加速普及；常压储存技术可降低容器重量与安装难度。在控制层面，AI火灾识别可区分真实火情与误报（如蒸汽、粉尘），减少误喷风险；系统状态数据接入BIM平台，支持预防性维护。此外，小型化预制式系统将适配边缘计算节点与5G基站等新兴场景。随着数据中心密度提升与环保法规趋严，消防气体系统将从应急设备升级为融合安全、环保与智能运维的主动防护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2706c823c549db" w:history="1">
        <w:r>
          <w:rPr>
            <w:rStyle w:val="Hyperlink"/>
          </w:rPr>
          <w:t>2026-2032年全球与中国消防气体系统市场调查研究及前景趋势报告</w:t>
        </w:r>
      </w:hyperlink>
      <w:r>
        <w:rPr>
          <w:rFonts w:hint="eastAsia"/>
        </w:rPr>
        <w:t>》基于国家统计局及相关协会的详实数据，结合长期监测的一手资料，全面分析了消防气体系统行业的市场规模、需求变化、产业链动态及区域发展格局。报告重点解读了消防气体系统行业竞争态势与重点企业的市场表现，并通过科学研判行业趋势与前景，揭示了消防气体系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按产品类型细分，全球消防气体系统市场规模2021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二氧化碳灭火系统</w:t>
      </w:r>
      <w:r>
        <w:rPr>
          <w:rFonts w:hint="eastAsia"/>
        </w:rPr>
        <w:br/>
      </w:r>
      <w:r>
        <w:rPr>
          <w:rFonts w:hint="eastAsia"/>
        </w:rPr>
        <w:t>　　　　1.3.3 化学制剂灭火系统</w:t>
      </w:r>
      <w:r>
        <w:rPr>
          <w:rFonts w:hint="eastAsia"/>
        </w:rPr>
        <w:br/>
      </w:r>
      <w:r>
        <w:rPr>
          <w:rFonts w:hint="eastAsia"/>
        </w:rPr>
        <w:t>　　　　1.3.4 惰性气体灭火系统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按应用细分，全球消防气体系统市场规模2021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公共建筑</w:t>
      </w:r>
      <w:r>
        <w:rPr>
          <w:rFonts w:hint="eastAsia"/>
        </w:rPr>
        <w:br/>
      </w:r>
      <w:r>
        <w:rPr>
          <w:rFonts w:hint="eastAsia"/>
        </w:rPr>
        <w:t>　　　　1.4.3 工厂</w:t>
      </w:r>
      <w:r>
        <w:rPr>
          <w:rFonts w:hint="eastAsia"/>
        </w:rPr>
        <w:br/>
      </w:r>
      <w:r>
        <w:rPr>
          <w:rFonts w:hint="eastAsia"/>
        </w:rPr>
        <w:t>　　　　1.4.4 能源</w:t>
      </w:r>
      <w:r>
        <w:rPr>
          <w:rFonts w:hint="eastAsia"/>
        </w:rPr>
        <w:br/>
      </w:r>
      <w:r>
        <w:rPr>
          <w:rFonts w:hint="eastAsia"/>
        </w:rPr>
        <w:t>　　　　1.4.5 IT和通讯</w:t>
      </w:r>
      <w:r>
        <w:rPr>
          <w:rFonts w:hint="eastAsia"/>
        </w:rPr>
        <w:br/>
      </w:r>
      <w:r>
        <w:rPr>
          <w:rFonts w:hint="eastAsia"/>
        </w:rPr>
        <w:t>　　　　1.4.6 火车</w:t>
      </w:r>
      <w:r>
        <w:rPr>
          <w:rFonts w:hint="eastAsia"/>
        </w:rPr>
        <w:br/>
      </w:r>
      <w:r>
        <w:rPr>
          <w:rFonts w:hint="eastAsia"/>
        </w:rPr>
        <w:t>　　　　1.4.7 地铁</w:t>
      </w:r>
      <w:r>
        <w:rPr>
          <w:rFonts w:hint="eastAsia"/>
        </w:rPr>
        <w:br/>
      </w:r>
      <w:r>
        <w:rPr>
          <w:rFonts w:hint="eastAsia"/>
        </w:rPr>
        <w:t>　　　　1.4.8 邮轮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消防气体系统行业发展总体概况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消防气体系统行业发展主要特点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消防气体系统行业发展影响因素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消防气体系统有利因素</w:t>
      </w:r>
      <w:r>
        <w:rPr>
          <w:rFonts w:hint="eastAsia"/>
        </w:rPr>
        <w:br/>
      </w:r>
      <w:r>
        <w:rPr>
          <w:rFonts w:hint="eastAsia"/>
        </w:rPr>
        <w:t>　　　　1.5.3 .2 消防气体系统不利因素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全球市场，近三年消防气体系统主要企业占有率及排名（按销量）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消防气体系统主要企业在国际市场占有率（按销量，2023-2026）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2025年消防气体系统主要企业在国际市场排名（按销量）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全球市场主要企业消防气体系统销量（2023-2026）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全球市场，近三年消防气体系统主要企业占有率及排名（按收入）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消防气体系统主要企业在国际市场占有率（按收入，2023-2026）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2025年消防气体系统主要企业在国际市场排名（按收入）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全球市场主要企业消防气体系统销售收入（2023-2026）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全球市场主要企业消防气体系统销售价格（2023-2026）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中国市场，近三年消防气体系统主要企业占有率及排名（按销量）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消防气体系统主要企业在中国市场占有率（按销量，2023-2026）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2025年消防气体系统主要企业在中国市场排名（按销量）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中国市场主要企业消防气体系统销量（2023-2026）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中国市场，近三年消防气体系统主要企业占有率及排名（按收入）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消防气体系统主要企业在中国市场占有率（按收入，2023-2026）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2025年消防气体系统主要企业在中国市场排名（按收入）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中国市场主要企业消防气体系统销售收入（2023-2026）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全球主要厂商消防气体系统总部及产地分布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全球主要厂商成立时间及消防气体系统商业化日期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全球主要厂商消防气体系统产品类型及应用</w:t>
      </w:r>
      <w:r>
        <w:rPr>
          <w:rFonts w:hint="eastAsia"/>
        </w:rPr>
        <w:br/>
      </w:r>
      <w:r>
        <w:rPr>
          <w:rFonts w:hint="eastAsia"/>
        </w:rPr>
        <w:t>　　2.9 消防气体系统行业集中度、竞争程度分析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消防气体系统行业集中度分析：2025年全球Top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全球消防气体系统第一梯队、第二梯队和第三梯队生产商（品牌）及市场份额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全球消防气体系统总体规模分析</w:t>
      </w:r>
      <w:r>
        <w:rPr>
          <w:rFonts w:hint="eastAsia"/>
        </w:rPr>
        <w:br/>
      </w:r>
      <w:r>
        <w:rPr>
          <w:rFonts w:hint="eastAsia"/>
        </w:rPr>
        <w:t>　　3.1 全球消防气体系统供需现状及预测（2021-2032）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全球消防气体系统产能、产量、产能利用率及发展趋势（2021-2032）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全球消防气体系统产量、需求量及发展趋势（2021-2032）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全球主要地区消防气体系统产量及发展趋势（2021-2032）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全球主要地区消防气体系统产量（2021-2026）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全球主要地区消防气体系统产量（2027-2032）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全球主要地区消防气体系统产量市场份额（2021-2032）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中国消防气体系统供需现状及预测（2021-2032）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中国消防气体系统产能、产量、产能利用率及发展趋势（2021-2032）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中国消防气体系统产量、市场需求量及发展趋势（2021-2032）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中国市场消防气体系统进出口（2021-2032）</w:t>
      </w:r>
      <w:r>
        <w:rPr>
          <w:rFonts w:hint="eastAsia"/>
        </w:rPr>
        <w:br/>
      </w:r>
      <w:r>
        <w:rPr>
          <w:rFonts w:hint="eastAsia"/>
        </w:rPr>
        <w:t>　　3.4 全球消防气体系统销量及销售额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全球市场消防气体系统销售额（2021-2032）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全球市场消防气体系统销量（2021-2032）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全球市场消防气体系统价格趋势（2021-2032）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全球消防气体系统主要地区分析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全球主要地区消防气体系统市场规模分析：2021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全球主要地区消防气体系统销售收入及市场份额（2021-2026）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全球主要地区消防气体系统销售收入预测（2027-2032）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全球主要地区消防气体系统销量分析：2021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全球主要地区消防气体系统销量及市场份额（2021-2026）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全球主要地区消防气体系统销量及市场份额预测（2027-2032）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北美市场消防气体系统销量、收入及增长率（2021-2032）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欧洲市场消防气体系统销量、收入及增长率（2021-2032）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中国市场消防气体系统销量、收入及增长率（2021-2032）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日本市场消防气体系统销量、收入及增长率（2021-2032）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东南亚市场消防气体系统销量、收入及增长率（2021-2032）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印度市场消防气体系统销量、收入及增长率（2021-2032）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南美市场消防气体系统销量、收入及增长率（2021-2032）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中东市场消防气体系统销量、收入及增长率（2021-2032）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重点企业（1）基本信息、消防气体系统生产基地、销售区域、竞争对手及市场地位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重点企业（2）基本信息、消防气体系统生产基地、销售区域、竞争对手及市场地位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重点企业（3）基本信息、消防气体系统生产基地、销售区域、竞争对手及市场地位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重点企业（4）基本信息、消防气体系统生产基地、销售区域、竞争对手及市场地位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重点企业（5）基本信息、消防气体系统生产基地、销售区域、竞争对手及市场地位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重点企业（6）基本信息、消防气体系统生产基地、销售区域、竞争对手及市场地位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重点企业（7）基本信息、消防气体系统生产基地、销售区域、竞争对手及市场地位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重点企业（8）基本信息、消防气体系统生产基地、销售区域、竞争对手及市场地位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重点企业（9）基本信息、消防气体系统生产基地、销售区域、竞争对手及市场地位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重点企业（10）基本信息、消防气体系统生产基地、销售区域、竞争对手及市场地位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重点企业（11）基本信息、消防气体系统生产基地、销售区域、竞争对手及市场地位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重点企业（12）基本信息、消防气体系统生产基地、销售区域、竞争对手及市场地位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重点企业（13）基本信息、消防气体系统生产基地、销售区域、竞争对手及市场地位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重点企业（14）基本信息、消防气体系统生产基地、销售区域、竞争对手及市场地位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重点企业（15）基本信息、消防气体系统生产基地、销售区域、竞争对手及市场地位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重点企业（16）基本信息、消防气体系统生产基地、销售区域、竞争对手及市场地位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重点企业（17）基本信息、消防气体系统生产基地、销售区域、竞争对手及市场地位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重点企业（18）基本信息、消防气体系统生产基地、销售区域、竞争对手及市场地位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重点企业（19）基本信息、消防气体系统生产基地、销售区域、竞争对手及市场地位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重点企业（20）基本信息、消防气体系统生产基地、销售区域、竞争对手及市场地位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重点企业（21）基本信息、消防气体系统生产基地、销售区域、竞争对手及市场地位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重点企业（22）基本信息、消防气体系统生产基地、销售区域、竞争对手及市场地位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重点企业（23）基本信息、消防气体系统生产基地、销售区域、竞争对手及市场地位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重点企业（24）基本信息、消防气体系统生产基地、销售区域、竞争对手及市场地位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重点企业（25）基本信息、消防气体系统生产基地、销售区域、竞争对手及市场地位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重点企业（26）基本信息、消防气体系统生产基地、销售区域、竞争对手及市场地位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重点企业（27）基本信息、消防气体系统生产基地、销售区域、竞争对手及市场地位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重点企业（28）基本信息、消防气体系统生产基地、销售区域、竞争对手及市场地位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重点企业（29）基本信息、消防气体系统生产基地、销售区域、竞争对手及市场地位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重点企业（30）基本信息、消防气体系统生产基地、销售区域、竞争对手及市场地位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重点企业（31）基本信息、消防气体系统生产基地、销售区域、竞争对手及市场地位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重点企业（32）基本信息、消防气体系统生产基地、销售区域、竞争对手及市场地位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重点企业（33）基本信息、消防气体系统生产基地、销售区域、竞争对手及市场地位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不同产品类型消防气体系统分析</w:t>
      </w:r>
      <w:r>
        <w:rPr>
          <w:rFonts w:hint="eastAsia"/>
        </w:rPr>
        <w:br/>
      </w:r>
      <w:r>
        <w:rPr>
          <w:rFonts w:hint="eastAsia"/>
        </w:rPr>
        <w:t>　　6.1 全球不同产品类型消防气体系统销量（2021-2032）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全球不同产品类型消防气体系统销量及市场份额（2021-2026）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全球不同产品类型消防气体系统销量预测（2027-2032）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全球不同产品类型消防气体系统收入（2021-2032）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全球不同产品类型消防气体系统收入及市场份额（2021-2026）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全球不同产品类型消防气体系统收入预测（2027-2032）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全球不同产品类型消防气体系统价格走势（2021-2032）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中国不同产品类型消防气体系统销量（2021-2032）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中国不同产品类型消防气体系统销量及市场份额（2021-2026）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中国不同产品类型消防气体系统销量预测（2027-2032）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中国不同产品类型消防气体系统收入（2021-2032）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中国不同产品类型消防气体系统收入及市场份额（2021-2026）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中国不同产品类型消防气体系统收入预测（2027-2032）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不同应用消防气体系统分析</w:t>
      </w:r>
      <w:r>
        <w:rPr>
          <w:rFonts w:hint="eastAsia"/>
        </w:rPr>
        <w:br/>
      </w:r>
      <w:r>
        <w:rPr>
          <w:rFonts w:hint="eastAsia"/>
        </w:rPr>
        <w:t>　　7.1 全球不同应用消防气体系统销量（2021-2032）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全球不同应用消防气体系统销量及市场份额（2021-2026）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全球不同应用消防气体系统销量预测（2027-2032）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全球不同应用消防气体系统收入（2021-2032）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全球不同应用消防气体系统收入及市场份额（2021-2026）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全球不同应用消防气体系统收入预测（2027-2032）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全球不同应用消防气体系统价格走势（2021-2032）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中国不同应用消防气体系统销量（2021-2032）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中国不同应用消防气体系统销量及市场份额（2021-2026）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中国不同应用消防气体系统销量预测（2027-2032）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中国不同应用消防气体系统收入（2021-2032）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中国不同应用消防气体系统收入及市场份额（2021-2026）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中国不同应用消防气体系统收入预测（2027-2032）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消防气体系统行业发展趋势</w:t>
      </w:r>
      <w:r>
        <w:rPr>
          <w:rFonts w:hint="eastAsia"/>
        </w:rPr>
        <w:br/>
      </w:r>
      <w:r>
        <w:rPr>
          <w:rFonts w:hint="eastAsia"/>
        </w:rPr>
        <w:t>　　8.2 消防气体系统行业主要驱动因素</w:t>
      </w:r>
      <w:r>
        <w:rPr>
          <w:rFonts w:hint="eastAsia"/>
        </w:rPr>
        <w:br/>
      </w:r>
      <w:r>
        <w:rPr>
          <w:rFonts w:hint="eastAsia"/>
        </w:rPr>
        <w:t>　　8.3 消防气体系统中国企业SWOT分析</w:t>
      </w:r>
      <w:r>
        <w:rPr>
          <w:rFonts w:hint="eastAsia"/>
        </w:rPr>
        <w:br/>
      </w:r>
      <w:r>
        <w:rPr>
          <w:rFonts w:hint="eastAsia"/>
        </w:rPr>
        <w:t>　　8.4 中国消防气体系统行业政策环境分析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消防气体系统行业产业链简介</w:t>
      </w:r>
      <w:r>
        <w:rPr>
          <w:rFonts w:hint="eastAsia"/>
        </w:rPr>
        <w:br/>
      </w:r>
      <w:r>
        <w:rPr>
          <w:rFonts w:hint="eastAsia"/>
        </w:rPr>
        <w:t>　　　　9.1.1 消防气体系统行业供应链分析</w:t>
      </w:r>
      <w:r>
        <w:rPr>
          <w:rFonts w:hint="eastAsia"/>
        </w:rPr>
        <w:br/>
      </w:r>
      <w:r>
        <w:rPr>
          <w:rFonts w:hint="eastAsia"/>
        </w:rPr>
        <w:t>　　　　9.1.2 消防气体系统主要原料及供应情况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消防气体系统行业采购模式</w:t>
      </w:r>
      <w:r>
        <w:rPr>
          <w:rFonts w:hint="eastAsia"/>
        </w:rPr>
        <w:br/>
      </w:r>
      <w:r>
        <w:rPr>
          <w:rFonts w:hint="eastAsia"/>
        </w:rPr>
        <w:t>　　9.3 消防气体系统行业生产模式</w:t>
      </w:r>
      <w:r>
        <w:rPr>
          <w:rFonts w:hint="eastAsia"/>
        </w:rPr>
        <w:br/>
      </w:r>
      <w:r>
        <w:rPr>
          <w:rFonts w:hint="eastAsia"/>
        </w:rPr>
        <w:t>　　9.4 消防气体系统行业销售模式及销售渠道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按产品类型细分，全球消防气体系统市场规模2021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按应用细分，全球消防气体系统市场规模（CAGR）2021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消防气体系统行业发展主要特点</w:t>
      </w:r>
      <w:r>
        <w:rPr>
          <w:rFonts w:hint="eastAsia"/>
        </w:rPr>
        <w:br/>
      </w:r>
      <w:r>
        <w:rPr>
          <w:rFonts w:hint="eastAsia"/>
        </w:rPr>
        <w:t>　　表 4： 消防气体系统行业发展有利因素分析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消防气体系统行业发展不利因素分析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进入消防气体系统行业壁垒</w:t>
      </w:r>
      <w:r>
        <w:rPr>
          <w:rFonts w:hint="eastAsia"/>
        </w:rPr>
        <w:br/>
      </w:r>
      <w:r>
        <w:rPr>
          <w:rFonts w:hint="eastAsia"/>
        </w:rPr>
        <w:t>　　表 7： 消防气体系统主要企业在国际市场占有率（按销量，2023-2026）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2025年消防气体系统主要企业在国际市场排名（按销量）&amp;（千套）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全球市场主要企业消防气体系统销量（2023-2026）&amp;（千套）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消防气体系统主要企业在国际市场占有率（按收入，2023-2026）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2025年消防气体系统主要企业在国际市场排名（按收入）&amp;（万元）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全球市场主要企业消防气体系统销售收入（2023-2026）&amp;（万元）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全球市场主要企业消防气体系统销售价格（2023-2026）&amp;（元/套）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消防气体系统主要企业在中国市场占有率（按销量，2023-2026）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2025年消防气体系统主要企业在中国市场排名（按销量）&amp;（千套）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中国市场主要企业消防气体系统销量（2023-2026）&amp;（千套）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消防气体系统主要企业在中国市场占有率（按收入，2023-2026）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2025年消防气体系统主要企业在中国市场排名（按收入）&amp;（万元）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中国市场主要企业消防气体系统销售收入（2023-2026）&amp;（万元）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全球主要厂商消防气体系统总部及产地分布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全球主要厂商成立时间及消防气体系统商业化日期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全球主要厂商消防气体系统产品类型及应用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2025年全球消防气体系统主要厂商市场地位（第一梯队、第二梯队和第三梯队）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全球消防气体系统市场投资、并购等现状分析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全球主要地区消防气体系统产量增速（CAGR）：（2021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全球主要地区消防气体系统产量（2021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全球主要地区消防气体系统产量（2021-2026）&amp;（千套）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全球主要地区消防气体系统产量（2027-2032）&amp;（千套）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全球主要地区消防气体系统产量市场份额（2021-2026）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全球主要地区消防气体系统产量市场份额（2027-2032）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中国市场消防气体系统产量、销量、进出口（2021-2026）&amp;（千套）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中国市场消防气体系统产量、销量、进出口预测（2027-2032）&amp;（千套）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全球主要地区消防气体系统销售收入增速：（2021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全球主要地区消防气体系统销售收入（2021-2026）&amp;（万元）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全球主要地区消防气体系统销售收入市场份额（2021-2026）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全球主要地区消防气体系统收入（2027-2032）&amp;（万元）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全球主要地区消防气体系统收入市场份额（2027-2032）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全球主要地区消防气体系统销量（千套）：2021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全球主要地区消防气体系统销量（2021-2026）&amp;（千套）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全球主要地区消防气体系统销量市场份额（2021-2026）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全球主要地区消防气体系统销量（2027-2032）&amp;（千套）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全球主要地区消防气体系统销量份额（2027-2032）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消防气体系统生产基地、销售区域、竞争对手及市场地位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消防气体系统销量（千套）、收入（万元）、价格（元/套）及毛利率（2021-2026）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消防气体系统生产基地、销售区域、竞争对手及市场地位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消防气体系统销量（千套）、收入（万元）、价格（元/套）及毛利率（2021-2026）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消防气体系统生产基地、销售区域、竞争对手及市场地位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消防气体系统销量（千套）、收入（万元）、价格（元/套）及毛利率（2021-2026）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消防气体系统生产基地、销售区域、竞争对手及市场地位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消防气体系统销量（千套）、收入（万元）、价格（元/套）及毛利率（2021-2026）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消防气体系统生产基地、销售区域、竞争对手及市场地位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消防气体系统销量（千套）、收入（万元）、价格（元/套）及毛利率（2021-2026）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消防气体系统生产基地、销售区域、竞争对手及市场地位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706c823c549db" w:history="1">
        <w:r>
          <w:rPr>
            <w:rStyle w:val="Hyperlink"/>
          </w:rPr>
          <w:t>2026-2032年全球与中国消防气体系统市场调查研究及前景趋势报告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2706c823c549db" w:history="1">
        <w:r>
          <w:rPr>
            <w:rStyle w:val="Hyperlink"/>
          </w:rPr>
          <w:t>https://www.20087.com/3/27/XiaoFangQiTiXiTongDeXianZhuangYuQianJing.html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热点：灭火系统、消防气体系统组成部分、预制式七氟丙烷灭火装置、消防气体系统安装所需材料、气体灭火系统接线图、消防气体系统钢瓶检测、七氟丙烷气体灭火系统工作原理、气体消防系统、消防系统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2fbb7f7bb45d8" w:history="1">
      <w:r>
        <w:rPr>
          <w:rStyle w:val="Hyperlink"/>
        </w:rPr>
        <w:t>2026-2032年全球与中国消防气体系统市场调查研究及前景趋势报告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XiaoFangQiTiXiTongDeXianZhuangYuQianJing.html" TargetMode="External" Id="R052706c823c5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XiaoFangQiTiXiTongDeXianZhuangYuQianJing.html" TargetMode="External" Id="R8c42fbb7f7bb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2026-01-01T01:59:44Z</dcterms:created>
  <dcterms:modified xsi:type="dcterms:W3CDTF">2026-01-01T02:59:44Z</dcterms:modified>
  <dc:subject>2026-2032年全球与中国消防气体系统市场调查研究及前景趋势报告</dc:subject>
  <dc:title>2026-2032年全球与中国消防气体系统市场调查研究及前景趋势报告</dc:title>
  <cp:keywords>2026-2032年全球与中国消防气体系统市场调查研究及前景趋势报告</cp:keywords>
  <dc:description>2026-2032年全球与中国消防气体系统市场调查研究及前景趋势报告</dc:description>
</cp:coreProperties>
</file>