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2b64227c74a2b" w:history="1">
              <w:r>
                <w:rPr>
                  <w:rStyle w:val="Hyperlink"/>
                </w:rPr>
                <w:t>中国游戏本市场现状与前景分析报告（2025-2031年）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2b64227c74a2b" w:history="1">
              <w:r>
                <w:rPr>
                  <w:rStyle w:val="Hyperlink"/>
                </w:rPr>
                <w:t>中国游戏本市场现状与前景分析报告（2025-2031年）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2b64227c74a2b" w:history="1">
                <w:r>
                  <w:rPr>
                    <w:rStyle w:val="Hyperlink"/>
                  </w:rPr>
                  <w:t>https://www.20087.com/3/77/YouXiBenShiChangQianJingFenXi.html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本作为笔记本电脑市场的一个细分领域，以其高性能显卡、强大处理器、出色散热设计以及专为游戏玩家优化的功能配置著称。当前，游戏本不仅满足了玩家对于流畅游戏体验的需求，还强调外观设计感、轻薄便携性以及续航能力的平衡。随着硬件技术的发展，RTX系列显卡、高性能CPU以及高速存储技术在游戏本上的应用越来越普遍。</w:t>
      </w:r>
      <w:r>
        <w:rPr>
          <w:rFonts w:hint="eastAsia"/>
        </w:rPr>
        <w:br/>
      </w:r>
      <w:r>
        <w:rPr>
          <w:rFonts w:hint="eastAsia"/>
        </w:rPr>
        <w:t>　　游戏本市场将继续朝着更高性能、更佳视觉效果、更强沉浸式体验的方向演进。一方面，随着虚拟现实（VR）、增强现实（AR）技术的成熟，兼容此类技术的游戏本将获得更大发展空间；另一方面，云游戏、流媒体游戏的兴起，可能促使游戏本制造商在保证本地处理能力的同时，强化网络连接性能和云计算适配能力。另外，随着电竞产业的规范化和商业化，专业的电竞赛事用机将成为游戏本细分市场的新焦点，推动产品在个性化定制、竞技优化等方面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2b64227c74a2b" w:history="1">
        <w:r>
          <w:rPr>
            <w:rStyle w:val="Hyperlink"/>
          </w:rPr>
          <w:t>中国游戏本市场现状与前景分析报告（2025-2031年）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游戏本行业的发展现状、市场规模、供需动态及进出口情况。报告详细解读了游戏本产业链上下游、重点区域市场、竞争格局及领先企业的表现，同时评估了游戏本行业风险与投资机会。通过对游戏本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游戏本行业界定及应用</w:t>
      </w:r>
      <w:r>
        <w:rPr>
          <w:rFonts w:hint="eastAsia"/>
        </w:rPr>
        <w:br/>
      </w:r>
      <w:r>
        <w:rPr>
          <w:rFonts w:hint="eastAsia"/>
        </w:rPr>
        <w:t>　　第一节 游戏本行业定义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游戏本主要应用领域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2024-2025年全球游戏本行业发展状况分析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2024-2025年全球游戏本行业运行概况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2019-2024年全球游戏本行业市场规模分析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全球主要地区游戏本行业运行情况分析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2025-2031年全球游戏本行业发展趋势预测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2024-2025年中国游戏本发展环境分析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游戏本行业相关政策、标准</w:t>
      </w:r>
      <w:r>
        <w:rPr>
          <w:rFonts w:hint="eastAsia"/>
        </w:rPr>
        <w:br/>
      </w:r>
      <w:r>
        <w:rPr>
          <w:rFonts w:hint="eastAsia"/>
        </w:rPr>
        <w:t>　　第三节 游戏本行业相关发展规划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2024-2025年中国游戏本行业现状调研分析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中国游戏本行业发展现状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一、2024-2025年游戏本行业品牌发展现状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二、2024-2025年游戏本行业需求市场现状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三、2024-2025年游戏本市场需求层次分析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四、2024-2025年中国游戏本市场走向分析</w:t>
      </w:r>
      <w:r>
        <w:rPr>
          <w:rFonts w:hint="eastAsia"/>
        </w:rPr>
        <w:br/>
      </w:r>
      <w:r>
        <w:rPr>
          <w:rFonts w:hint="eastAsia"/>
        </w:rPr>
        <w:t>　　第二节 中国游戏本产品技术分析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一、2024-2025年游戏本产品技术变化特点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二、2024-2025年游戏本产品市场的新技术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三、2024-2025年游戏本产品市场现状分析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中国游戏本行业存在的问题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一、2024-2025年游戏本产品市场存在的主要问题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二、2024-2025年国内游戏本产品市场的三大瓶颈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三、2024-2025年游戏本产品市场遭遇的规模难题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对中国游戏本市场的分析及思考</w:t>
      </w:r>
      <w:r>
        <w:rPr>
          <w:rFonts w:hint="eastAsia"/>
        </w:rPr>
        <w:br/>
      </w:r>
      <w:r>
        <w:rPr>
          <w:rFonts w:hint="eastAsia"/>
        </w:rPr>
        <w:t>　　　　一、游戏本市场特点</w:t>
      </w:r>
      <w:r>
        <w:rPr>
          <w:rFonts w:hint="eastAsia"/>
        </w:rPr>
        <w:br/>
      </w:r>
      <w:r>
        <w:rPr>
          <w:rFonts w:hint="eastAsia"/>
        </w:rPr>
        <w:t>　　　　二、游戏本市场分析</w:t>
      </w:r>
      <w:r>
        <w:rPr>
          <w:rFonts w:hint="eastAsia"/>
        </w:rPr>
        <w:br/>
      </w:r>
      <w:r>
        <w:rPr>
          <w:rFonts w:hint="eastAsia"/>
        </w:rPr>
        <w:t>　　　　三、游戏本市场变化的方向</w:t>
      </w:r>
      <w:r>
        <w:rPr>
          <w:rFonts w:hint="eastAsia"/>
        </w:rPr>
        <w:br/>
      </w:r>
      <w:r>
        <w:rPr>
          <w:rFonts w:hint="eastAsia"/>
        </w:rPr>
        <w:t>　　　　四、中国游戏本行业发展的新思路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五、对中国游戏本行业发展的思考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中国游戏本行业市场供需现状调研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2024-2025年中国游戏本市场现状分析</w:t>
      </w:r>
      <w:r>
        <w:rPr>
          <w:rFonts w:hint="eastAsia"/>
        </w:rPr>
        <w:br/>
      </w:r>
      <w:r>
        <w:rPr>
          <w:rFonts w:hint="eastAsia"/>
        </w:rPr>
        <w:t>　　第二节 中国游戏本行业产量情况分析及预测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一、游戏本总体产能规模</w:t>
      </w:r>
      <w:r>
        <w:rPr>
          <w:rFonts w:hint="eastAsia"/>
        </w:rPr>
        <w:br/>
      </w:r>
      <w:r>
        <w:rPr>
          <w:rFonts w:hint="eastAsia"/>
        </w:rPr>
        <w:t>　　　　二、游戏本生产区域分布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三、2019-2024年中国游戏本产量统计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四、2025-2031年中国游戏本产量预测</w:t>
      </w:r>
      <w:r>
        <w:rPr>
          <w:rFonts w:hint="eastAsia"/>
        </w:rPr>
        <w:br/>
      </w:r>
      <w:r>
        <w:rPr>
          <w:rFonts w:hint="eastAsia"/>
        </w:rPr>
        <w:t>　　第三节 中国游戏本市场需求分析及预测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一、中国游戏本市场需求特点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二、2019-2024年中国游戏本市场需求量统计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三、2025-2031年中国游戏本市场需求量预测</w:t>
      </w:r>
      <w:r>
        <w:rPr>
          <w:rFonts w:hint="eastAsia"/>
        </w:rPr>
        <w:br/>
      </w:r>
      <w:r>
        <w:rPr>
          <w:rFonts w:hint="eastAsia"/>
        </w:rPr>
        <w:t>　　第四节 中国游戏本价格趋势分析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一、2019-2024年中国游戏本市场价格趋势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二、2025-2031年中国游戏本市场价格走势预测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中国游戏本进出口分析</w:t>
      </w:r>
      <w:r>
        <w:rPr>
          <w:rFonts w:hint="eastAsia"/>
        </w:rPr>
        <w:br/>
      </w:r>
      <w:r>
        <w:rPr>
          <w:rFonts w:hint="eastAsia"/>
        </w:rPr>
        <w:t>　　第一节 游戏本进口情况分析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游戏本出口情况分析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影响游戏本进出口因素分析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中国游戏本行业主要指标监测分析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2019-2024年中国游戏本行业规模情况分析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2019-2024年中国游戏本行业财务能力分析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2024-2025年游戏本行业细分产品调研</w:t>
      </w:r>
      <w:r>
        <w:rPr>
          <w:rFonts w:hint="eastAsia"/>
        </w:rPr>
        <w:br/>
      </w:r>
      <w:r>
        <w:rPr>
          <w:rFonts w:hint="eastAsia"/>
        </w:rPr>
        <w:t>　　第一节 游戏本细分产品结构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2024-2025年游戏本行业上下游发展情况分析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游戏本行业上游产业发展分析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游戏本行业下游产业发展分析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中国游戏本行业重点地区发展分析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2024-2025年游戏本行业重点区域市场结构调研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**地区游戏本市场容量分析</w:t>
      </w:r>
      <w:r>
        <w:rPr>
          <w:rFonts w:hint="eastAsia"/>
        </w:rPr>
        <w:br/>
      </w:r>
      <w:r>
        <w:rPr>
          <w:rFonts w:hint="eastAsia"/>
        </w:rPr>
        <w:t>　　第三节 **地区游戏本市场容量分析</w:t>
      </w:r>
      <w:r>
        <w:rPr>
          <w:rFonts w:hint="eastAsia"/>
        </w:rPr>
        <w:br/>
      </w:r>
      <w:r>
        <w:rPr>
          <w:rFonts w:hint="eastAsia"/>
        </w:rPr>
        <w:t>　　第四节 **地区游戏本市场容量分析</w:t>
      </w:r>
      <w:r>
        <w:rPr>
          <w:rFonts w:hint="eastAsia"/>
        </w:rPr>
        <w:br/>
      </w:r>
      <w:r>
        <w:rPr>
          <w:rFonts w:hint="eastAsia"/>
        </w:rPr>
        <w:t>　　第五节 **地区游戏本市场容量分析</w:t>
      </w:r>
      <w:r>
        <w:rPr>
          <w:rFonts w:hint="eastAsia"/>
        </w:rPr>
        <w:br/>
      </w:r>
      <w:r>
        <w:rPr>
          <w:rFonts w:hint="eastAsia"/>
        </w:rPr>
        <w:t>　　第六节 **地区游戏本市场容量分析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三、企业游戏本经营状况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2024-2025年游戏本行业企业经营策略研究分析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游戏本企业多样化经营策略分析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一、游戏本企业多样化经营情况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二、现行游戏本行业多样化经营的方向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大型游戏本企业集团未来发展策略分析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对中小游戏本企业生产经营的建议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2024-2025年游戏本行业前景及投资风险预警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2025年游戏本市场前景分析</w:t>
      </w:r>
      <w:r>
        <w:rPr>
          <w:rFonts w:hint="eastAsia"/>
        </w:rPr>
        <w:br/>
      </w:r>
      <w:r>
        <w:rPr>
          <w:rFonts w:hint="eastAsia"/>
        </w:rPr>
        <w:t>　　第二节 2025年游戏本行业发展趋势预测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影响游戏本行业发展的主要因素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一、2025年影响游戏本行业运行的有利因素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二、2025年影响游戏本行业运行的稳定因素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三、2025年影响游戏本行业运行的不利因素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四、2025年中国游戏本行业发展面临的挑战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五、2025年中国游戏本行业发展面临的机遇</w:t>
      </w:r>
      <w:r>
        <w:rPr>
          <w:rFonts w:hint="eastAsia"/>
        </w:rPr>
        <w:br/>
      </w:r>
      <w:r>
        <w:rPr>
          <w:rFonts w:hint="eastAsia"/>
        </w:rPr>
        <w:t>　　第四节 游戏本行业投资风险预警</w:t>
      </w:r>
      <w:r>
        <w:rPr>
          <w:rFonts w:hint="eastAsia"/>
        </w:rPr>
        <w:br/>
      </w:r>
      <w:r>
        <w:rPr>
          <w:rFonts w:hint="eastAsia"/>
        </w:rPr>
        <w:t>　　　　一、游戏本行业市场风险预测</w:t>
      </w:r>
      <w:r>
        <w:rPr>
          <w:rFonts w:hint="eastAsia"/>
        </w:rPr>
        <w:br/>
      </w:r>
      <w:r>
        <w:rPr>
          <w:rFonts w:hint="eastAsia"/>
        </w:rPr>
        <w:t>　　　　二、游戏本行业政策风险预测</w:t>
      </w:r>
      <w:r>
        <w:rPr>
          <w:rFonts w:hint="eastAsia"/>
        </w:rPr>
        <w:br/>
      </w:r>
      <w:r>
        <w:rPr>
          <w:rFonts w:hint="eastAsia"/>
        </w:rPr>
        <w:t>　　　　三、游戏本行业经营风险预测</w:t>
      </w:r>
      <w:r>
        <w:rPr>
          <w:rFonts w:hint="eastAsia"/>
        </w:rPr>
        <w:br/>
      </w:r>
      <w:r>
        <w:rPr>
          <w:rFonts w:hint="eastAsia"/>
        </w:rPr>
        <w:t>　　　　四、游戏本行业技术风险预测</w:t>
      </w:r>
      <w:r>
        <w:rPr>
          <w:rFonts w:hint="eastAsia"/>
        </w:rPr>
        <w:br/>
      </w:r>
      <w:r>
        <w:rPr>
          <w:rFonts w:hint="eastAsia"/>
        </w:rPr>
        <w:t>　　　　五、游戏本行业竞争风险预测</w:t>
      </w:r>
      <w:r>
        <w:rPr>
          <w:rFonts w:hint="eastAsia"/>
        </w:rPr>
        <w:br/>
      </w:r>
      <w:r>
        <w:rPr>
          <w:rFonts w:hint="eastAsia"/>
        </w:rPr>
        <w:t>　　　　六、游戏本行业其他风险预测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2025-2031年游戏本投资建议</w:t>
      </w:r>
      <w:r>
        <w:rPr>
          <w:rFonts w:hint="eastAsia"/>
        </w:rPr>
        <w:br/>
      </w:r>
      <w:r>
        <w:rPr>
          <w:rFonts w:hint="eastAsia"/>
        </w:rPr>
        <w:t>　　第一节 2024-2025年游戏本行业投资环境分析</w:t>
      </w:r>
      <w:r>
        <w:rPr>
          <w:rFonts w:hint="eastAsia"/>
        </w:rPr>
        <w:br/>
      </w:r>
      <w:r>
        <w:rPr>
          <w:rFonts w:hint="eastAsia"/>
        </w:rPr>
        <w:t>　　第二节 游戏本行业投资进入壁垒分析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游戏本行业历程</w:t>
      </w:r>
      <w:r>
        <w:rPr>
          <w:rFonts w:hint="eastAsia"/>
        </w:rPr>
        <w:br/>
      </w:r>
      <w:r>
        <w:rPr>
          <w:rFonts w:hint="eastAsia"/>
        </w:rPr>
        <w:t>　　图表 游戏本行业生命周期</w:t>
      </w:r>
      <w:r>
        <w:rPr>
          <w:rFonts w:hint="eastAsia"/>
        </w:rPr>
        <w:br/>
      </w:r>
      <w:r>
        <w:rPr>
          <w:rFonts w:hint="eastAsia"/>
        </w:rPr>
        <w:t>　　图表 游戏本行业产业链分析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2019-2024年中国游戏本市场需求量及增速统计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2025年中国游戏本行业需求领域分布格局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2019-2024年中国游戏本出口数量分析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2019-2024年中国游戏本出口金额分析</w:t>
      </w:r>
      <w:r>
        <w:rPr>
          <w:rFonts w:hint="eastAsia"/>
        </w:rPr>
        <w:br/>
      </w:r>
      <w:r>
        <w:rPr>
          <w:rFonts w:hint="eastAsia"/>
        </w:rPr>
        <w:t>　　图表 2025年中国游戏本进口国家及地区分析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2025年中国游戏本出口国家及地区分析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2025-2031年中国游戏本行业市场规模预测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2025年中国游戏本市场前景分析</w:t>
      </w:r>
      <w:r>
        <w:rPr>
          <w:rFonts w:hint="eastAsia"/>
        </w:rPr>
        <w:br/>
      </w:r>
      <w:r>
        <w:rPr>
          <w:rFonts w:hint="eastAsia"/>
        </w:rPr>
        <w:t>　　图表 2025年中国游戏本发展趋势预测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2b64227c74a2b" w:history="1">
        <w:r>
          <w:rPr>
            <w:rStyle w:val="Hyperlink"/>
          </w:rPr>
          <w:t>中国游戏本市场现状与前景分析报告（2025-2031年）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2b64227c74a2b" w:history="1">
        <w:r>
          <w:rPr>
            <w:rStyle w:val="Hyperlink"/>
          </w:rPr>
          <w:t>https://www.20087.com/3/77/YouXiBenShiChangQianJingFenXi.html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热点：游戏本百度百科、游戏本电脑排行榜前十名、游戏本是什么、游戏本推荐2023性价比、游戏本概念、游戏本品牌排行榜前十名、新游戏本、游戏本排行、推荐游戏本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807aee8e9401a" w:history="1">
      <w:r>
        <w:rPr>
          <w:rStyle w:val="Hyperlink"/>
        </w:rPr>
        <w:t>中国游戏本市场现状与前景分析报告（2025-2031年）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ouXiBenShiChangQianJingFenXi.html" TargetMode="External" Id="Ra522b64227c7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ouXiBenShiChangQianJingFenXi.html" TargetMode="External" Id="Rceb807aee8e9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2024-07-10T04:23:00Z</dcterms:created>
  <dcterms:modified xsi:type="dcterms:W3CDTF">2024-07-10T05:23:00Z</dcterms:modified>
  <dc:subject>中国游戏本市场现状与前景分析报告（2025-2031年）</dc:subject>
  <dc:title>中国游戏本市场现状与前景分析报告（2025-2031年）</dc:title>
  <cp:keywords>中国游戏本市场现状与前景分析报告（2025-2031年）</cp:keywords>
  <dc:description>中国游戏本市场现状与前景分析报告（2025-2031年）</dc:description>
</cp:coreProperties>
</file>