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d037236ed4196" w:history="1">
              <w:r>
                <w:rPr>
                  <w:rStyle w:val="Hyperlink"/>
                </w:rPr>
                <w:t>2026-2032年全球与中国特种铜覆板市场分析及前景趋势报告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d037236ed4196" w:history="1">
              <w:r>
                <w:rPr>
                  <w:rStyle w:val="Hyperlink"/>
                </w:rPr>
                <w:t>2026-2032年全球与中国特种铜覆板市场分析及前景趋势报告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d037236ed4196" w:history="1">
                <w:r>
                  <w:rPr>
                    <w:rStyle w:val="Hyperlink"/>
                  </w:rPr>
                  <w:t>https://www.20087.com/3/67/TeZhongTongFuBanDeFaZhanQianJing.html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铜覆板是高端印制电路板（PCB）的关键基材，广泛应用于高频通信、高速数字、汽车电子及功率模块领域。该类产品在传统FR-4基础上，通过采用低介电常数（Dk）、低损耗因子（Df）的改性环氧树脂、聚酰亚胺或PTFE介质层，并结合高纯度、低粗糙度铜箔，以满足信号完整性与热管理需求。目前，特种铜覆板技术重点包括控制Z轴热膨胀系数匹配、提升玻璃化转变温度（Tg）及优化铜箔与介质的界面结合力。在5G基站与毫米波雷达应用中，特种铜覆板需支持28GHz以上高频信号传输，对材料均匀性与批次稳定性提出极高要求。国际标准如IPC-4103对高频板材设定详细性能分级，引导产品差异化开发。</w:t>
      </w:r>
      <w:r>
        <w:rPr>
          <w:rFonts w:hint="eastAsia"/>
        </w:rPr>
        <w:br/>
      </w:r>
      <w:r>
        <w:rPr>
          <w:rFonts w:hint="eastAsia"/>
        </w:rPr>
        <w:t>　　未来，特种铜覆板将围绕更高频率适配、多功能集成与可持续制造三大方向突破。面向6G与太赫兹通信，液晶聚合物（LCP）、改性PI等超低损耗材料将成为研发重点，同时需解决加工难度与成本挑战。在汽车电动化趋势下，高导热铜覆板（集成陶瓷填料或金属芯）将用于SiC模块基板，支撑高功率密度设计。绿色制造方面，无卤阻燃体系、生物基树脂及铜箔表面微蚀替代工艺将降低环境影响。此外，嵌入式无源器件（如电阻、电容）技术将推动铜覆板向“板级系统”演进。全球供应链安全考量亦将加速关键原材料（如高频树脂、低粗糙度铜箔）的本土化布局，强化高端PCB产业链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d037236ed4196" w:history="1">
        <w:r>
          <w:rPr>
            <w:rStyle w:val="Hyperlink"/>
          </w:rPr>
          <w:t>2026-2032年全球与中国特种铜覆板市场分析及前景趋势报告</w:t>
        </w:r>
      </w:hyperlink>
      <w:r>
        <w:rPr>
          <w:rFonts w:hint="eastAsia"/>
        </w:rPr>
        <w:t>》基于统计局、相关协会及科研机构的详实数据，采用科学分析方法，系统研究了特种铜覆板市场发展状况。报告从特种铜覆板市场规模、竞争格局、技术路线等维度，分析了特种铜覆板行业现状及主要企业经营情况，评估了特种铜覆板不同细分领域的增长潜力与风险。结合政策环境与技术创新方向，客观预测了特种铜覆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按产品类型细分，全球特种铜覆板市场规模2021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高频覆铜板</w:t>
      </w:r>
      <w:r>
        <w:rPr>
          <w:rFonts w:hint="eastAsia"/>
        </w:rPr>
        <w:br/>
      </w:r>
      <w:r>
        <w:rPr>
          <w:rFonts w:hint="eastAsia"/>
        </w:rPr>
        <w:t>　　　　1.3.3 高速覆铜板</w:t>
      </w:r>
      <w:r>
        <w:rPr>
          <w:rFonts w:hint="eastAsia"/>
        </w:rPr>
        <w:br/>
      </w:r>
      <w:r>
        <w:rPr>
          <w:rFonts w:hint="eastAsia"/>
        </w:rPr>
        <w:t>　　　　1.3.4 载板覆铜板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按应用细分，全球特种铜覆板市场规模2021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通讯设备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工业、航空航天和国防</w:t>
      </w:r>
      <w:r>
        <w:rPr>
          <w:rFonts w:hint="eastAsia"/>
        </w:rPr>
        <w:br/>
      </w:r>
      <w:r>
        <w:rPr>
          <w:rFonts w:hint="eastAsia"/>
        </w:rPr>
        <w:t>　　　　1.4.5 消费类电子产品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特种铜覆板行业发展总体概况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特种铜覆板行业发展主要特点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特种铜覆板行业发展影响因素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特种铜覆板有利因素</w:t>
      </w:r>
      <w:r>
        <w:rPr>
          <w:rFonts w:hint="eastAsia"/>
        </w:rPr>
        <w:br/>
      </w:r>
      <w:r>
        <w:rPr>
          <w:rFonts w:hint="eastAsia"/>
        </w:rPr>
        <w:t>　　　　1.5.3 .2 特种铜覆板不利因素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全球市场，近三年特种铜覆板主要企业占有率及排名（按销量）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特种铜覆板主要企业在国际市场占有率（按销量，2023-2026）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2025年特种铜覆板主要企业在国际市场排名（按销量）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全球市场主要企业特种铜覆板销量（2023-2026）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全球市场，近三年特种铜覆板主要企业占有率及排名（按收入）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特种铜覆板主要企业在国际市场占有率（按收入，2023-2026）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2025年特种铜覆板主要企业在国际市场排名（按收入）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全球市场主要企业特种铜覆板销售收入（2023-2026）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全球市场主要企业特种铜覆板销售价格（2023-2026）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中国市场，近三年特种铜覆板主要企业占有率及排名（按销量）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特种铜覆板主要企业在中国市场占有率（按销量，2023-2026）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2025年特种铜覆板主要企业在中国市场排名（按销量）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中国市场主要企业特种铜覆板销量（2023-2026）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中国市场，近三年特种铜覆板主要企业占有率及排名（按收入）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特种铜覆板主要企业在中国市场占有率（按收入，2023-2026）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2025年特种铜覆板主要企业在中国市场排名（按收入）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中国市场主要企业特种铜覆板销售收入（2023-2026）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全球主要厂商特种铜覆板总部及产地分布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全球主要厂商成立时间及特种铜覆板商业化日期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全球主要厂商特种铜覆板产品类型及应用</w:t>
      </w:r>
      <w:r>
        <w:rPr>
          <w:rFonts w:hint="eastAsia"/>
        </w:rPr>
        <w:br/>
      </w:r>
      <w:r>
        <w:rPr>
          <w:rFonts w:hint="eastAsia"/>
        </w:rPr>
        <w:t>　　2.9 特种铜覆板行业集中度、竞争程度分析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特种铜覆板行业集中度分析：2025年全球Top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全球特种铜覆板第一梯队、第二梯队和第三梯队生产商（品牌）及市场份额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全球特种铜覆板总体规模分析</w:t>
      </w:r>
      <w:r>
        <w:rPr>
          <w:rFonts w:hint="eastAsia"/>
        </w:rPr>
        <w:br/>
      </w:r>
      <w:r>
        <w:rPr>
          <w:rFonts w:hint="eastAsia"/>
        </w:rPr>
        <w:t>　　3.1 全球特种铜覆板供需现状及预测（2021-2032）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全球特种铜覆板产能、产量、产能利用率及发展趋势（2021-2032）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全球特种铜覆板产量、需求量及发展趋势（2021-2032）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全球主要地区特种铜覆板产量及发展趋势（2021-2032）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全球主要地区特种铜覆板产量（2021-2026）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全球主要地区特种铜覆板产量（2027-2032）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全球主要地区特种铜覆板产量市场份额（2021-2032）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中国特种铜覆板供需现状及预测（2021-2032）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中国特种铜覆板产能、产量、产能利用率及发展趋势（2021-2032）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中国特种铜覆板产量、市场需求量及发展趋势（2021-2032）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中国市场特种铜覆板进出口（2021-2032）</w:t>
      </w:r>
      <w:r>
        <w:rPr>
          <w:rFonts w:hint="eastAsia"/>
        </w:rPr>
        <w:br/>
      </w:r>
      <w:r>
        <w:rPr>
          <w:rFonts w:hint="eastAsia"/>
        </w:rPr>
        <w:t>　　3.4 全球特种铜覆板销量及销售额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全球市场特种铜覆板销售额（2021-2032）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全球市场特种铜覆板销量（2021-2032）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全球市场特种铜覆板价格趋势（2021-2032）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全球特种铜覆板主要地区分析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全球主要地区特种铜覆板市场规模分析：2021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全球主要地区特种铜覆板销售收入及市场份额（2021-2026）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全球主要地区特种铜覆板销售收入预测（2027-2032）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全球主要地区特种铜覆板销量分析：2021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全球主要地区特种铜覆板销量及市场份额（2021-2026）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全球主要地区特种铜覆板销量及市场份额预测（2027-2032）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北美市场特种铜覆板销量、收入及增长率（2021-2032）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欧洲市场特种铜覆板销量、收入及增长率（2021-2032）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中国市场特种铜覆板销量、收入及增长率（2021-2032）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日本市场特种铜覆板销量、收入及增长率（2021-2032）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东南亚市场特种铜覆板销量、收入及增长率（2021-2032）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印度市场特种铜覆板销量、收入及增长率（2021-2032）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南美市场特种铜覆板销量、收入及增长率（2021-2032）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中东市场特种铜覆板销量、收入及增长率（2021-2032）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不同产品类型特种铜覆板分析</w:t>
      </w:r>
      <w:r>
        <w:rPr>
          <w:rFonts w:hint="eastAsia"/>
        </w:rPr>
        <w:br/>
      </w:r>
      <w:r>
        <w:rPr>
          <w:rFonts w:hint="eastAsia"/>
        </w:rPr>
        <w:t>　　6.1 全球不同产品类型特种铜覆板销量（2021-2032）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全球不同产品类型特种铜覆板销量及市场份额（2021-2026）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全球不同产品类型特种铜覆板销量预测（2027-2032）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全球不同产品类型特种铜覆板收入（2021-2032）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全球不同产品类型特种铜覆板收入及市场份额（2021-2026）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全球不同产品类型特种铜覆板收入预测（2027-2032）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全球不同产品类型特种铜覆板价格走势（2021-2032）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中国不同产品类型特种铜覆板销量（2021-2032）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中国不同产品类型特种铜覆板销量及市场份额（2021-2026）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中国不同产品类型特种铜覆板销量预测（2027-2032）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中国不同产品类型特种铜覆板收入（2021-2032）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中国不同产品类型特种铜覆板收入及市场份额（2021-2026）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中国不同产品类型特种铜覆板收入预测（2027-2032）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不同应用特种铜覆板分析</w:t>
      </w:r>
      <w:r>
        <w:rPr>
          <w:rFonts w:hint="eastAsia"/>
        </w:rPr>
        <w:br/>
      </w:r>
      <w:r>
        <w:rPr>
          <w:rFonts w:hint="eastAsia"/>
        </w:rPr>
        <w:t>　　7.1 全球不同应用特种铜覆板销量（2021-2032）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全球不同应用特种铜覆板销量及市场份额（2021-2026）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全球不同应用特种铜覆板销量预测（2027-2032）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全球不同应用特种铜覆板收入（2021-2032）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全球不同应用特种铜覆板收入及市场份额（2021-2026）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全球不同应用特种铜覆板收入预测（2027-2032）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全球不同应用特种铜覆板价格走势（2021-2032）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中国不同应用特种铜覆板销量（2021-2032）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中国不同应用特种铜覆板销量及市场份额（2021-2026）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中国不同应用特种铜覆板销量预测（2027-2032）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中国不同应用特种铜覆板收入（2021-2032）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中国不同应用特种铜覆板收入及市场份额（2021-2026）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中国不同应用特种铜覆板收入预测（2027-2032）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特种铜覆板行业发展趋势</w:t>
      </w:r>
      <w:r>
        <w:rPr>
          <w:rFonts w:hint="eastAsia"/>
        </w:rPr>
        <w:br/>
      </w:r>
      <w:r>
        <w:rPr>
          <w:rFonts w:hint="eastAsia"/>
        </w:rPr>
        <w:t>　　8.2 特种铜覆板行业主要驱动因素</w:t>
      </w:r>
      <w:r>
        <w:rPr>
          <w:rFonts w:hint="eastAsia"/>
        </w:rPr>
        <w:br/>
      </w:r>
      <w:r>
        <w:rPr>
          <w:rFonts w:hint="eastAsia"/>
        </w:rPr>
        <w:t>　　8.3 特种铜覆板中国企业SWOT分析</w:t>
      </w:r>
      <w:r>
        <w:rPr>
          <w:rFonts w:hint="eastAsia"/>
        </w:rPr>
        <w:br/>
      </w:r>
      <w:r>
        <w:rPr>
          <w:rFonts w:hint="eastAsia"/>
        </w:rPr>
        <w:t>　　8.4 中国特种铜覆板行业政策环境分析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特种铜覆板行业产业链简介</w:t>
      </w:r>
      <w:r>
        <w:rPr>
          <w:rFonts w:hint="eastAsia"/>
        </w:rPr>
        <w:br/>
      </w:r>
      <w:r>
        <w:rPr>
          <w:rFonts w:hint="eastAsia"/>
        </w:rPr>
        <w:t>　　　　9.1.1 特种铜覆板行业供应链分析</w:t>
      </w:r>
      <w:r>
        <w:rPr>
          <w:rFonts w:hint="eastAsia"/>
        </w:rPr>
        <w:br/>
      </w:r>
      <w:r>
        <w:rPr>
          <w:rFonts w:hint="eastAsia"/>
        </w:rPr>
        <w:t>　　　　9.1.2 特种铜覆板主要原料及供应情况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特种铜覆板行业采购模式</w:t>
      </w:r>
      <w:r>
        <w:rPr>
          <w:rFonts w:hint="eastAsia"/>
        </w:rPr>
        <w:br/>
      </w:r>
      <w:r>
        <w:rPr>
          <w:rFonts w:hint="eastAsia"/>
        </w:rPr>
        <w:t>　　9.3 特种铜覆板行业生产模式</w:t>
      </w:r>
      <w:r>
        <w:rPr>
          <w:rFonts w:hint="eastAsia"/>
        </w:rPr>
        <w:br/>
      </w:r>
      <w:r>
        <w:rPr>
          <w:rFonts w:hint="eastAsia"/>
        </w:rPr>
        <w:t>　　9.4 特种铜覆板行业销售模式及销售渠道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按产品类型细分，全球特种铜覆板市场规模2021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按应用细分，全球特种铜覆板市场规模（CAGR）2021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特种铜覆板行业发展主要特点</w:t>
      </w:r>
      <w:r>
        <w:rPr>
          <w:rFonts w:hint="eastAsia"/>
        </w:rPr>
        <w:br/>
      </w:r>
      <w:r>
        <w:rPr>
          <w:rFonts w:hint="eastAsia"/>
        </w:rPr>
        <w:t>　　表 4： 特种铜覆板行业发展有利因素分析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特种铜覆板行业发展不利因素分析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进入特种铜覆板行业壁垒</w:t>
      </w:r>
      <w:r>
        <w:rPr>
          <w:rFonts w:hint="eastAsia"/>
        </w:rPr>
        <w:br/>
      </w:r>
      <w:r>
        <w:rPr>
          <w:rFonts w:hint="eastAsia"/>
        </w:rPr>
        <w:t>　　表 7： 特种铜覆板主要企业在国际市场占有率（按销量，2023-2026）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2025年特种铜覆板主要企业在国际市场排名（按销量）&amp;（千平方米）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全球市场主要企业特种铜覆板销量（2023-2026）&amp;（千平方米）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特种铜覆板主要企业在国际市场占有率（按收入，2023-2026）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2025年特种铜覆板主要企业在国际市场排名（按收入）&amp;（万元）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全球市场主要企业特种铜覆板销售收入（2023-2026）&amp;（万元）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全球市场主要企业特种铜覆板销售价格（2023-2026）&amp;（元/平方米）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特种铜覆板主要企业在中国市场占有率（按销量，2023-2026）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2025年特种铜覆板主要企业在中国市场排名（按销量）&amp;（千平方米）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中国市场主要企业特种铜覆板销量（2023-2026）&amp;（千平方米）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特种铜覆板主要企业在中国市场占有率（按收入，2023-2026）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2025年特种铜覆板主要企业在中国市场排名（按收入）&amp;（万元）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中国市场主要企业特种铜覆板销售收入（2023-2026）&amp;（万元）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全球主要厂商特种铜覆板总部及产地分布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全球主要厂商成立时间及特种铜覆板商业化日期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全球主要厂商特种铜覆板产品类型及应用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2025年全球特种铜覆板主要厂商市场地位（第一梯队、第二梯队和第三梯队）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全球特种铜覆板市场投资、并购等现状分析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全球主要地区特种铜覆板产量增速（CAGR）：（2021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全球主要地区特种铜覆板产量（2021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全球主要地区特种铜覆板产量（2021-2026）&amp;（千平方米）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全球主要地区特种铜覆板产量（2027-2032）&amp;（千平方米）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全球主要地区特种铜覆板产量市场份额（2021-2026）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全球主要地区特种铜覆板产量市场份额（2027-2032）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中国市场特种铜覆板产量、销量、进出口（2021-2026）&amp;（千平方米）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中国市场特种铜覆板产量、销量、进出口预测（2027-2032）&amp;（千平方米）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全球主要地区特种铜覆板销售收入增速：（2021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全球主要地区特种铜覆板销售收入（2021-2026）&amp;（万元）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全球主要地区特种铜覆板销售收入市场份额（2021-2026）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全球主要地区特种铜覆板收入（2027-2032）&amp;（万元）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全球主要地区特种铜覆板收入市场份额（2027-2032）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全球主要地区特种铜覆板销量（千平方米）：2021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全球主要地区特种铜覆板销量（2021-2026）&amp;（千平方米）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全球主要地区特种铜覆板销量市场份额（2021-2026）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全球主要地区特种铜覆板销量（2027-2032）&amp;（千平方米）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全球主要地区特种铜覆板销量份额（2027-2032）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特种铜覆板生产基地、销售区域、竞争对手及市场地位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全球不同产品类型特种铜覆板销量（2021-2026）&amp;（千平方米）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全球不同产品类型特种铜覆板销量市场份额（2021-2026）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全球不同产品类型特种铜覆板销量预测（2027-2032）&amp;（千平方米）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全球市场不同产品类型特种铜覆板销量市场份额预测（2027-2032）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全球不同产品类型特种铜覆板收入（2021-2026）&amp;（万元）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全球不同产品类型特种铜覆板收入市场份额（2021-2026）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全球不同产品类型特种铜覆板收入预测（2027-2032）&amp;（万元）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全球不同产品类型特种铜覆板收入市场份额预测（2027-2032）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中国不同产品类型特种铜覆板销量（2021-2026）&amp;（千平方米）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中国不同产品类型特种铜覆板销量市场份额（2021-2026）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中国不同产品类型特种铜覆板销量预测（2027-2032）&amp;（千平方米）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全球市场不同产品类型特种铜覆板销量市场份额预测（2027-2032）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中国不同产品类型特种铜覆板收入（2021-2026）&amp;（万元）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中国不同产品类型特种铜覆板收入市场份额（2021-2026）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中国不同产品类型特种铜覆板收入预测（2027-2032）&amp;（万元）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中国不同产品类型特种铜覆板收入市场份额预测（2027-2032）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全球不同应用特种铜覆板销量（2021-2026）&amp;（千平方米）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全球不同应用特种铜覆板销量市场份额（2021-2026）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全球不同应用特种铜覆板销量预测（2027-2032）&amp;（千平方米）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全球市场不同应用特种铜覆板销量市场份额预测（2027-2032）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全球不同应用特种铜覆板收入（2021-2026）&amp;（万元）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全球不同应用特种铜覆板收入市场份额（2021-2026）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全球不同应用特种铜覆板收入预测（2027-2032）&amp;（万元）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全球不同应用特种铜覆板收入市场份额预测（2027-2032）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中国不同应用特种铜覆板销量（2021-2026）&amp;（千平方米）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中国不同应用特种铜覆板销量市场份额（2021-2026）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中国不同应用特种铜覆板销量预测（2027-2032）&amp;（千平方米）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中国市场不同应用特种铜覆板销量市场份额预测（2027-2032）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中国不同应用特种铜覆板收入（2021-2026）&amp;（万元）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中国不同应用特种铜覆板收入市场份额（2021-2026）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中国不同应用特种铜覆板收入预测（2027-2032）&amp;（万元）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中国不同应用特种铜覆板收入市场份额预测（2027-2032）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特种铜覆板行业发展趋势</w:t>
      </w:r>
      <w:r>
        <w:rPr>
          <w:rFonts w:hint="eastAsia"/>
        </w:rPr>
        <w:br/>
      </w:r>
      <w:r>
        <w:rPr>
          <w:rFonts w:hint="eastAsia"/>
        </w:rPr>
        <w:t>　　表 141： 特种铜覆板行业主要驱动因素</w:t>
      </w:r>
      <w:r>
        <w:rPr>
          <w:rFonts w:hint="eastAsia"/>
        </w:rPr>
        <w:br/>
      </w:r>
      <w:r>
        <w:rPr>
          <w:rFonts w:hint="eastAsia"/>
        </w:rPr>
        <w:t>　　表 142： 特种铜覆板行业供应链分析</w:t>
      </w:r>
      <w:r>
        <w:rPr>
          <w:rFonts w:hint="eastAsia"/>
        </w:rPr>
        <w:br/>
      </w:r>
      <w:r>
        <w:rPr>
          <w:rFonts w:hint="eastAsia"/>
        </w:rPr>
        <w:t>　　表 143： 特种铜覆板上游原料供应商</w:t>
      </w:r>
      <w:r>
        <w:rPr>
          <w:rFonts w:hint="eastAsia"/>
        </w:rPr>
        <w:br/>
      </w:r>
      <w:r>
        <w:rPr>
          <w:rFonts w:hint="eastAsia"/>
        </w:rPr>
        <w:t>　　表 144： 特种铜覆板主要地区不同应用客户分析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特种铜覆板典型经销商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特种铜覆板产品图片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全球不同产品类型特种铜覆板销售额2021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全球不同产品类型特种铜覆板市场份额2025 &amp; 2032</w:t>
      </w:r>
      <w:r>
        <w:rPr>
          <w:rFonts w:hint="eastAsia"/>
        </w:rPr>
        <w:br/>
      </w:r>
      <w:r>
        <w:rPr>
          <w:rFonts w:hint="eastAsia"/>
        </w:rPr>
        <w:t>　　图 4： 高频覆铜板产品图片</w:t>
      </w:r>
      <w:r>
        <w:rPr>
          <w:rFonts w:hint="eastAsia"/>
        </w:rPr>
        <w:br/>
      </w:r>
      <w:r>
        <w:rPr>
          <w:rFonts w:hint="eastAsia"/>
        </w:rPr>
        <w:t>　　图 5： 高速覆铜板产品图片</w:t>
      </w:r>
      <w:r>
        <w:rPr>
          <w:rFonts w:hint="eastAsia"/>
        </w:rPr>
        <w:br/>
      </w:r>
      <w:r>
        <w:rPr>
          <w:rFonts w:hint="eastAsia"/>
        </w:rPr>
        <w:t>　　图 6： 载板覆铜板产品图片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全球不同应用特种铜覆板市场份额2025 &amp; 2032</w:t>
      </w:r>
      <w:r>
        <w:rPr>
          <w:rFonts w:hint="eastAsia"/>
        </w:rPr>
        <w:br/>
      </w:r>
      <w:r>
        <w:rPr>
          <w:rFonts w:hint="eastAsia"/>
        </w:rPr>
        <w:t>　　图 9： 通讯设备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工业、航空航天和国防</w:t>
      </w:r>
      <w:r>
        <w:rPr>
          <w:rFonts w:hint="eastAsia"/>
        </w:rPr>
        <w:br/>
      </w:r>
      <w:r>
        <w:rPr>
          <w:rFonts w:hint="eastAsia"/>
        </w:rPr>
        <w:t>　　图 12： 消费类电子产品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2025年全球前五大生产商特种铜覆板市场份额</w:t>
      </w:r>
      <w:r>
        <w:rPr>
          <w:rFonts w:hint="eastAsia"/>
        </w:rPr>
        <w:br/>
      </w:r>
      <w:r>
        <w:rPr>
          <w:rFonts w:hint="eastAsia"/>
        </w:rPr>
        <w:t>　　图 15： 2025年全球特种铜覆板第一梯队、第二梯队和第三梯队厂商及市场份额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全球特种铜覆板产能、产量、产能利用率及发展趋势（2021-2032）&amp;（千平方米）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全球特种铜覆板产量、需求量及发展趋势（2021-2032）&amp;（千平方米）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全球主要地区特种铜覆板产量市场份额（2021-2032）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中国特种铜覆板产能、产量、产能利用率及发展趋势（2021-2032）&amp;（千平方米）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中国特种铜覆板产量、市场需求量及发展趋势（2021-2032）&amp;（千平方米）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全球特种铜覆板市场销售额及增长率：（2021-2032）&amp;（万元）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全球市场特种铜覆板市场规模：2021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全球市场特种铜覆板销量及增长率（2021-2032）&amp;（千平方米）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全球市场特种铜覆板价格趋势（2021-2032）&amp;（元/平方米）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全球主要地区特种铜覆板销售收入（2021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全球主要地区特种铜覆板销售收入市场份额（2021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北美市场特种铜覆板销量及增长率（2021-2032）&amp;（千平方米）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北美市场特种铜覆板收入及增长率（2021-2032）&amp;（万元）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欧洲市场特种铜覆板销量及增长率（2021-2032）&amp;（千平方米）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欧洲市场特种铜覆板收入及增长率（2021-2032）&amp;（万元）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中国市场特种铜覆板销量及增长率（2021-2032）&amp;（千平方米）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中国市场特种铜覆板收入及增长率（2021-2032）&amp;（万元）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日本市场特种铜覆板销量及增长率（2021-2032）&amp;（千平方米）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日本市场特种铜覆板收入及增长率（2021-2032）&amp;（万元）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东南亚市场特种铜覆板销量及增长率（2021-2032）&amp;（千平方米）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东南亚市场特种铜覆板收入及增长率（2021-2032）&amp;（万元）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印度市场特种铜覆板销量及增长率（2021-2032）&amp;（千平方米）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印度市场特种铜覆板收入及增长率（2021-2032）&amp;（万元）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南美市场特种铜覆板销量及增长率（2021-2032）&amp;（千平方米）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南美市场特种铜覆板收入及增长率（2021-2032）&amp;（万元）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中东市场特种铜覆板销量及增长率（2021-2032）&amp;（千平方米）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中东市场特种铜覆板收入及增长率（2021-2032）&amp;（万元）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全球不同产品类型特种铜覆板价格走势（2021-2032）&amp;（元/平方米）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全球不同应用特种铜覆板价格走势（2021-2032）&amp;（元/平方米）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特种铜覆板中国企业SWOT分析</w:t>
      </w:r>
      <w:r>
        <w:rPr>
          <w:rFonts w:hint="eastAsia"/>
        </w:rPr>
        <w:br/>
      </w:r>
      <w:r>
        <w:rPr>
          <w:rFonts w:hint="eastAsia"/>
        </w:rPr>
        <w:t>　　图 46： 特种铜覆板产业链</w:t>
      </w:r>
      <w:r>
        <w:rPr>
          <w:rFonts w:hint="eastAsia"/>
        </w:rPr>
        <w:br/>
      </w:r>
      <w:r>
        <w:rPr>
          <w:rFonts w:hint="eastAsia"/>
        </w:rPr>
        <w:t>　　图 47： 特种铜覆板行业采购模式分析</w:t>
      </w:r>
      <w:r>
        <w:rPr>
          <w:rFonts w:hint="eastAsia"/>
        </w:rPr>
        <w:br/>
      </w:r>
      <w:r>
        <w:rPr>
          <w:rFonts w:hint="eastAsia"/>
        </w:rPr>
        <w:t>　　图 48： 特种铜覆板行业生产模式</w:t>
      </w:r>
      <w:r>
        <w:rPr>
          <w:rFonts w:hint="eastAsia"/>
        </w:rPr>
        <w:br/>
      </w:r>
      <w:r>
        <w:rPr>
          <w:rFonts w:hint="eastAsia"/>
        </w:rPr>
        <w:t>　　图 49： 特种铜覆板行业销售模式分析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d037236ed4196" w:history="1">
        <w:r>
          <w:rPr>
            <w:rStyle w:val="Hyperlink"/>
          </w:rPr>
          <w:t>2026-2032年全球与中国特种铜覆板市场分析及前景趋势报告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d037236ed4196" w:history="1">
        <w:r>
          <w:rPr>
            <w:rStyle w:val="Hyperlink"/>
          </w:rPr>
          <w:t>https://www.20087.com/3/67/TeZhongTongFuBanDeFaZhanQianJing.html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热点：铜覆钢、覆铜板标准、铝基覆铜板、目前国内常见覆铜板的种类有哪些、单面覆铜板和双面覆铜板的区别、生产覆铜板的材料、万用板和覆铜板的区别、国内常见覆铜板种类、覆铜板主要材料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05edd599c48df" w:history="1">
      <w:r>
        <w:rPr>
          <w:rStyle w:val="Hyperlink"/>
        </w:rPr>
        <w:t>2026-2032年全球与中国特种铜覆板市场分析及前景趋势报告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TeZhongTongFuBanDeFaZhanQianJing.html" TargetMode="External" Id="Rdeed037236ed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TeZhongTongFuBanDeFaZhanQianJing.html" TargetMode="External" Id="R93b05edd599c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2025-12-29T01:30:03Z</dcterms:created>
  <dcterms:modified xsi:type="dcterms:W3CDTF">2025-12-29T02:30:03Z</dcterms:modified>
  <dc:subject>2026-2032年全球与中国特种铜覆板市场分析及前景趋势报告</dc:subject>
  <dc:title>2026-2032年全球与中国特种铜覆板市场分析及前景趋势报告</dc:title>
  <cp:keywords>2026-2032年全球与中国特种铜覆板市场分析及前景趋势报告</cp:keywords>
  <dc:description>2026-2032年全球与中国特种铜覆板市场分析及前景趋势报告</dc:description>
</cp:coreProperties>
</file>