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d3692e96049bb" w:history="1">
              <w:r>
                <w:rPr>
                  <w:rStyle w:val="Hyperlink"/>
                </w:rPr>
                <w:t>全球与中国电动压路机行业现状及发展前景预测报告（2026-2032年）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d3692e96049bb" w:history="1">
              <w:r>
                <w:rPr>
                  <w:rStyle w:val="Hyperlink"/>
                </w:rPr>
                <w:t>全球与中国电动压路机行业现状及发展前景预测报告（2026-2032年）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d3692e96049bb" w:history="1">
                <w:r>
                  <w:rPr>
                    <w:rStyle w:val="Hyperlink"/>
                  </w:rPr>
                  <w:t>https://www.20087.com/3/17/DianDongYaLuJiDeXianZhuangYuQianJing.html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压路机是以电池或电缆供电替代传统柴油动力的压实设备，主要用于市政道路、小区地坪及小型工程的沥青或土壤压实作业。电动压路机普遍采用锂离子电池组、永磁同步电机及再生制动技术，具备零排放、低噪音、启停平顺及维护简便等优势，在城市“禁燃区”和夜间施工场景中需求显著上升。高端机型已实现智能压实（IC）功能，集成GPS定位、压实遍数记录及振幅自动调节。然而，受限于电池能量密度，电动压路机普遍存在续航时间短（通常4–8小时）、充电基础设施不足及高负载工况下功率衰减等问题；同时，初始购置成本仍高于同级燃油机型，影响中小施工队采纳意愿。</w:t>
      </w:r>
      <w:r>
        <w:rPr>
          <w:rFonts w:hint="eastAsia"/>
        </w:rPr>
        <w:br/>
      </w:r>
      <w:r>
        <w:rPr>
          <w:rFonts w:hint="eastAsia"/>
        </w:rPr>
        <w:t>　　未来，电动压路机将聚焦于续航提升、智能施工与能源协同三大方向。市场调研网指出，固态电池或换电模式将突破续航瓶颈，支持全天候连续作业；而双向充放电（V2G）技术可使设备在非作业时段参与工地微电网调峰。AI算法将融合土壤湿度、温度与压实反馈数据，动态优化激振频率与行进速度，确保压实质量一致性。在生态层面，电动压路机将纳入“绿色工地”认证体系，与电动挖掘机、装载机形成零碳施工装备集群。长远看，该设备将从独立压实工具升级为智能筑路系统的移动终端，通过5G与BIM平台联动，实现施工过程全要素数字化管理，推动基础设施建设向可持续、高质量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d3692e96049bb" w:history="1">
        <w:r>
          <w:rPr>
            <w:rStyle w:val="Hyperlink"/>
          </w:rPr>
          <w:t>全球与中国电动压路机行业现状及发展前景预测报告（2026-2032年）</w:t>
        </w:r>
      </w:hyperlink>
      <w:r>
        <w:rPr>
          <w:rFonts w:hint="eastAsia"/>
        </w:rPr>
        <w:t>》依托国家统计局、相关行业协会的详实数据资料，系统解析了电动压路机行业的产业链结构、市场规模及需求现状，并对价格动态进行了解读。报告客观呈现了电动压路机行业发展状况，科学预测了市场前景与未来趋势，同时聚焦电动压路机重点企业，分析了市场竞争格局、集中度及品牌影响力。此外，报告通过细分市场领域，挖掘了电动压路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按产品类型细分，全球电动压路机市场规模2021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轻型压路机</w:t>
      </w:r>
      <w:r>
        <w:rPr>
          <w:rFonts w:hint="eastAsia"/>
        </w:rPr>
        <w:br/>
      </w:r>
      <w:r>
        <w:rPr>
          <w:rFonts w:hint="eastAsia"/>
        </w:rPr>
        <w:t>　　　　1.3.3 中型压路机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按应用细分，全球电动压路机市场规模2021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园林工程</w:t>
      </w:r>
      <w:r>
        <w:rPr>
          <w:rFonts w:hint="eastAsia"/>
        </w:rPr>
        <w:br/>
      </w:r>
      <w:r>
        <w:rPr>
          <w:rFonts w:hint="eastAsia"/>
        </w:rPr>
        <w:t>　　　　1.4.3 道路建设</w:t>
      </w:r>
      <w:r>
        <w:rPr>
          <w:rFonts w:hint="eastAsia"/>
        </w:rPr>
        <w:br/>
      </w:r>
      <w:r>
        <w:rPr>
          <w:rFonts w:hint="eastAsia"/>
        </w:rPr>
        <w:t>　　　　1.4.4 商业领域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电动压路机行业发展总体概况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电动压路机行业发展主要特点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电动压路机行业发展影响因素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电动压路机有利因素</w:t>
      </w:r>
      <w:r>
        <w:rPr>
          <w:rFonts w:hint="eastAsia"/>
        </w:rPr>
        <w:br/>
      </w:r>
      <w:r>
        <w:rPr>
          <w:rFonts w:hint="eastAsia"/>
        </w:rPr>
        <w:t>　　　　1.5.3 .2 电动压路机不利因素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全球市场，近三年电动压路机主要企业占有率及排名（按销量）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电动压路机主要企业在国际市场占有率（按销量，2023-2026）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2025年电动压路机主要企业在国际市场排名（按销量）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全球市场主要企业电动压路机销量（2023-2026）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全球市场，近三年电动压路机主要企业占有率及排名（按收入）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电动压路机主要企业在国际市场占有率（按收入，2023-2026）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2025年电动压路机主要企业在国际市场排名（按收入）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全球市场主要企业电动压路机销售收入（2023-2026）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全球市场主要企业电动压路机销售价格（2023-2026）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中国市场，近三年电动压路机主要企业占有率及排名（按销量）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电动压路机主要企业在中国市场占有率（按销量，2023-2026）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2025年电动压路机主要企业在中国市场排名（按销量）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中国市场主要企业电动压路机销量（2023-2026）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中国市场，近三年电动压路机主要企业占有率及排名（按收入）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电动压路机主要企业在中国市场占有率（按收入，2023-2026）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2025年电动压路机主要企业在中国市场排名（按收入）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中国市场主要企业电动压路机销售收入（2023-2026）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全球主要厂商电动压路机总部及产地分布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全球主要厂商成立时间及电动压路机商业化日期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全球主要厂商电动压路机产品类型及应用</w:t>
      </w:r>
      <w:r>
        <w:rPr>
          <w:rFonts w:hint="eastAsia"/>
        </w:rPr>
        <w:br/>
      </w:r>
      <w:r>
        <w:rPr>
          <w:rFonts w:hint="eastAsia"/>
        </w:rPr>
        <w:t>　　2.9 电动压路机行业集中度、竞争程度分析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电动压路机行业集中度分析：2025年全球Top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全球电动压路机第一梯队、第二梯队和第三梯队生产商（品牌）及市场份额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全球电动压路机总体规模分析</w:t>
      </w:r>
      <w:r>
        <w:rPr>
          <w:rFonts w:hint="eastAsia"/>
        </w:rPr>
        <w:br/>
      </w:r>
      <w:r>
        <w:rPr>
          <w:rFonts w:hint="eastAsia"/>
        </w:rPr>
        <w:t>　　3.1 全球电动压路机供需现状及预测（2021-2032）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全球电动压路机产能、产量、产能利用率及发展趋势（2021-2032）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全球电动压路机产量、需求量及发展趋势（2021-2032）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全球主要地区电动压路机产量及发展趋势（2021-2032）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全球主要地区电动压路机产量（2021-2026）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全球主要地区电动压路机产量（2027-2032）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全球主要地区电动压路机产量市场份额（2021-2032）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中国电动压路机供需现状及预测（2021-2032）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中国电动压路机产能、产量、产能利用率及发展趋势（2021-2032）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中国电动压路机产量、市场需求量及发展趋势（2021-2032）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中国市场电动压路机进出口（2021-2032）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全球电动压路机销量及销售额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全球市场电动压路机销售额（2021-2032）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全球市场电动压路机销量（2021-2032）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全球市场电动压路机价格趋势（2021-2032）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全球电动压路机主要地区分析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全球主要地区电动压路机市场规模分析：2021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全球主要地区电动压路机销售收入及市场份额（2021-2026）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全球主要地区电动压路机销售收入预测（2027-2032）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全球主要地区电动压路机销量分析：2021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全球主要地区电动压路机销量及市场份额预测（2027-2032）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中东市场电动压路机销量、收入及增长率（2021-2032）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不同产品类型电动压路机分析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全球不同产品类型电动压路机销量（2021-2032）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全球不同产品类型电动压路机销量预测（2027-2032）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全球不同产品类型电动压路机收入（2021-2032）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全球不同产品类型电动压路机收入及市场份额（2021-2026）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全球不同产品类型电动压路机收入预测（2027-2032）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全球不同产品类型电动压路机价格走势（2021-2032）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中国不同产品类型电动压路机销量（2021-2032）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中国不同产品类型电动压路机销量预测（2027-2032）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中国不同产品类型电动压路机收入（2021-2032）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中国不同产品类型电动压路机收入及市场份额（2021-2026）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中国不同产品类型电动压路机收入预测（2027-2032）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不同应用电动压路机分析</w:t>
      </w:r>
      <w:r>
        <w:rPr>
          <w:rFonts w:hint="eastAsia"/>
        </w:rPr>
        <w:br/>
      </w:r>
      <w:r>
        <w:rPr>
          <w:rFonts w:hint="eastAsia"/>
        </w:rPr>
        <w:t>　　7.1 全球不同应用电动压路机销量（2021-2032）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全球不同应用电动压路机销量预测（2027-2032）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全球不同应用电动压路机收入（2021-2032）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全球不同应用电动压路机收入及市场份额（2021-2026）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全球不同应用电动压路机收入预测（2027-2032）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全球不同应用电动压路机价格走势（2021-2032）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中国不同应用电动压路机销量（2021-2032）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中国不同应用电动压路机销量预测（2027-2032）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中国不同应用电动压路机收入（2021-2032）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中国不同应用电动压路机收入及市场份额（2021-2026）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中国不同应用电动压路机收入预测（2027-2032）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电动压路机行业发展趋势</w:t>
      </w:r>
      <w:r>
        <w:rPr>
          <w:rFonts w:hint="eastAsia"/>
        </w:rPr>
        <w:br/>
      </w:r>
      <w:r>
        <w:rPr>
          <w:rFonts w:hint="eastAsia"/>
        </w:rPr>
        <w:t>　　8.2 电动压路机行业主要驱动因素</w:t>
      </w:r>
      <w:r>
        <w:rPr>
          <w:rFonts w:hint="eastAsia"/>
        </w:rPr>
        <w:br/>
      </w:r>
      <w:r>
        <w:rPr>
          <w:rFonts w:hint="eastAsia"/>
        </w:rPr>
        <w:t>　　8.3 电动压路机中国企业SWOT分析</w:t>
      </w:r>
      <w:r>
        <w:rPr>
          <w:rFonts w:hint="eastAsia"/>
        </w:rPr>
        <w:br/>
      </w:r>
      <w:r>
        <w:rPr>
          <w:rFonts w:hint="eastAsia"/>
        </w:rPr>
        <w:t>　　8.4 中国电动压路机行业政策环境分析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电动压路机行业产业链简介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电动压路机行业供应链分析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电动压路机主要原料及供应情况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电动压路机行业采购模式</w:t>
      </w:r>
      <w:r>
        <w:rPr>
          <w:rFonts w:hint="eastAsia"/>
        </w:rPr>
        <w:br/>
      </w:r>
      <w:r>
        <w:rPr>
          <w:rFonts w:hint="eastAsia"/>
        </w:rPr>
        <w:t>　　9.3 电动压路机行业生产模式</w:t>
      </w:r>
      <w:r>
        <w:rPr>
          <w:rFonts w:hint="eastAsia"/>
        </w:rPr>
        <w:br/>
      </w:r>
      <w:r>
        <w:rPr>
          <w:rFonts w:hint="eastAsia"/>
        </w:rPr>
        <w:t>　　9.4 电动压路机行业销售模式及销售渠道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按产品类型细分，全球电动压路机市场规模2021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按应用细分，全球电动压路机市场规模（CAGR）2021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电动压路机行业发展主要特点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电动压路机行业发展有利因素分析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电动压路机行业发展不利因素分析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进入电动压路机行业壁垒</w:t>
      </w:r>
      <w:r>
        <w:rPr>
          <w:rFonts w:hint="eastAsia"/>
        </w:rPr>
        <w:br/>
      </w:r>
      <w:r>
        <w:rPr>
          <w:rFonts w:hint="eastAsia"/>
        </w:rPr>
        <w:t>　　表 7： 电动压路机主要企业在国际市场占有率（按销量，2023-2026）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2025年电动压路机主要企业在国际市场排名（按销量）&amp;（台）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全球市场主要企业电动压路机销量（2023-2026）&amp;（台）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电动压路机主要企业在国际市场占有率（按收入，2023-2026）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2025年电动压路机主要企业在国际市场排名（按收入）&amp;（万元）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全球市场主要企业电动压路机销售收入（2023-2026）&amp;（万元）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全球市场主要企业电动压路机销售价格（2023-2026）&amp;（千元/台）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电动压路机主要企业在中国市场占有率（按销量，2023-2026）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2025年电动压路机主要企业在中国市场排名（按销量）&amp;（台）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中国市场主要企业电动压路机销量（2023-2026）&amp;（台）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电动压路机主要企业在中国市场占有率（按收入，2023-2026）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2025年电动压路机主要企业在中国市场排名（按收入）&amp;（万元）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中国市场主要企业电动压路机销售收入（2023-2026）&amp;（万元）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全球主要厂商电动压路机总部及产地分布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全球主要厂商成立时间及电动压路机商业化日期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全球主要厂商电动压路机产品类型及应用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2025年全球电动压路机主要厂商市场地位（第一梯队、第二梯队和第三梯队）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全球电动压路机市场投资、并购等现状分析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全球主要地区电动压路机产量增速（CAGR）：（2021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全球主要地区电动压路机产量（2021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全球主要地区电动压路机产量（2021-2026）&amp;（台）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全球主要地区电动压路机产量（2027-2032）&amp;（台）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全球主要地区电动压路机产量市场份额（2021-2026）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全球主要地区电动压路机产量市场份额（2027-2032）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中国市场电动压路机产量、销量、进出口（2021-2026）&amp;（台）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中国市场电动压路机产量、销量、进出口预测（2027-2032）&amp;（台）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全球主要地区电动压路机销售收入增速：（2021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全球主要地区电动压路机销售收入（2021-2026）&amp;（万元）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全球主要地区电动压路机销售收入市场份额（2021-2026）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全球主要地区电动压路机收入（2027-2032）&amp;（万元）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全球主要地区电动压路机收入市场份额（2027-2032）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全球主要地区电动压路机销量（台）：2021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全球主要地区电动压路机销量（2027-2032）&amp;（台）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全球主要地区电动压路机销量份额（2027-2032）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全球不同产品类型电动压路机收入（2021-2026）&amp;（万元）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全球不同产品类型电动压路机收入市场份额（2021-2026）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全球不同产品类型电动压路机收入预测（2027-2032）&amp;（万元）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全球不同产品类型电动压路机收入市场份额预测（2027-2032）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中国不同产品类型电动压路机收入（2021-2026）&amp;（万元）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中国不同产品类型电动压路机收入市场份额（2021-2026）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中国不同产品类型电动压路机收入预测（2027-2032）&amp;（万元）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中国不同产品类型电动压路机收入市场份额预测（2027-2032）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全球市场不同应用电动压路机销量市场份额预测（2027-2032）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全球不同应用电动压路机收入（2021-2026）&amp;（万元）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全球不同应用电动压路机收入市场份额（2021-2026）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全球不同应用电动压路机收入预测（2027-2032）&amp;（万元）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全球不同应用电动压路机收入市场份额预测（2027-2032）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中国不同应用电动压路机收入（2021-2026）&amp;（万元）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中国不同应用电动压路机收入市场份额（2021-2026）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中国不同应用电动压路机收入预测（2027-2032）&amp;（万元）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中国不同应用电动压路机收入市场份额预测（2027-2032）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电动压路机行业发展趋势</w:t>
      </w:r>
      <w:r>
        <w:rPr>
          <w:rFonts w:hint="eastAsia"/>
        </w:rPr>
        <w:br/>
      </w:r>
      <w:r>
        <w:rPr>
          <w:rFonts w:hint="eastAsia"/>
        </w:rPr>
        <w:t>　　表 106： 电动压路机行业主要驱动因素</w:t>
      </w:r>
      <w:r>
        <w:rPr>
          <w:rFonts w:hint="eastAsia"/>
        </w:rPr>
        <w:br/>
      </w:r>
      <w:r>
        <w:rPr>
          <w:rFonts w:hint="eastAsia"/>
        </w:rPr>
        <w:t>　　表 107： 电动压路机行业供应链分析</w:t>
      </w:r>
      <w:r>
        <w:rPr>
          <w:rFonts w:hint="eastAsia"/>
        </w:rPr>
        <w:br/>
      </w:r>
      <w:r>
        <w:rPr>
          <w:rFonts w:hint="eastAsia"/>
        </w:rPr>
        <w:t>　　表 108： 电动压路机上游原料供应商</w:t>
      </w:r>
      <w:r>
        <w:rPr>
          <w:rFonts w:hint="eastAsia"/>
        </w:rPr>
        <w:br/>
      </w:r>
      <w:r>
        <w:rPr>
          <w:rFonts w:hint="eastAsia"/>
        </w:rPr>
        <w:t>　　表 109： 电动压路机主要地区不同应用客户分析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电动压路机典型经销商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电动压路机产品图片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全球不同产品类型电动压路机销售额2021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全球不同产品类型电动压路机市场份额2025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轻型压路机产品图片</w:t>
      </w:r>
      <w:r>
        <w:rPr>
          <w:rFonts w:hint="eastAsia"/>
        </w:rPr>
        <w:br/>
      </w:r>
      <w:r>
        <w:rPr>
          <w:rFonts w:hint="eastAsia"/>
        </w:rPr>
        <w:t>　　图 5： 中型压路机产品图片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全球不同应用电动压路机市场份额2025 &amp; 2032</w:t>
      </w:r>
      <w:r>
        <w:rPr>
          <w:rFonts w:hint="eastAsia"/>
        </w:rPr>
        <w:br/>
      </w:r>
      <w:r>
        <w:rPr>
          <w:rFonts w:hint="eastAsia"/>
        </w:rPr>
        <w:t>　　图 8： 园林工程</w:t>
      </w:r>
      <w:r>
        <w:rPr>
          <w:rFonts w:hint="eastAsia"/>
        </w:rPr>
        <w:br/>
      </w:r>
      <w:r>
        <w:rPr>
          <w:rFonts w:hint="eastAsia"/>
        </w:rPr>
        <w:t>　　图 9： 道路建设</w:t>
      </w:r>
      <w:r>
        <w:rPr>
          <w:rFonts w:hint="eastAsia"/>
        </w:rPr>
        <w:br/>
      </w:r>
      <w:r>
        <w:rPr>
          <w:rFonts w:hint="eastAsia"/>
        </w:rPr>
        <w:t>　　图 10： 商业领域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2025年全球前五大生产商电动压路机市场份额</w:t>
      </w:r>
      <w:r>
        <w:rPr>
          <w:rFonts w:hint="eastAsia"/>
        </w:rPr>
        <w:br/>
      </w:r>
      <w:r>
        <w:rPr>
          <w:rFonts w:hint="eastAsia"/>
        </w:rPr>
        <w:t>　　图 13： 2025年全球电动压路机第一梯队、第二梯队和第三梯队厂商及市场份额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全球电动压路机产能、产量、产能利用率及发展趋势（2021-2032）&amp;（台）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全球电动压路机产量、需求量及发展趋势（2021-2032）&amp;（台）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全球主要地区电动压路机产量市场份额（2021-2032）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中国电动压路机产能、产量、产能利用率及发展趋势（2021-2032）&amp;（台）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中国电动压路机产量、市场需求量及发展趋势（2021-2032）&amp;（台）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全球电动压路机市场销售额及增长率：（2021-2032）&amp;（万元）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全球市场电动压路机市场规模：2021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全球市场电动压路机价格趋势（2021-2032）&amp;（千元/台）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全球主要地区电动压路机销售收入（2021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全球主要地区电动压路机销售收入市场份额（2021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全球不同产品类型电动压路机价格走势（2021-2032）&amp;（千元/台）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全球不同应用电动压路机价格走势（2021-2032）&amp;（千元/台）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电动压路机中国企业SWOT分析</w:t>
      </w:r>
      <w:r>
        <w:rPr>
          <w:rFonts w:hint="eastAsia"/>
        </w:rPr>
        <w:br/>
      </w:r>
      <w:r>
        <w:rPr>
          <w:rFonts w:hint="eastAsia"/>
        </w:rPr>
        <w:t>　　图 44： 电动压路机产业链</w:t>
      </w:r>
      <w:r>
        <w:rPr>
          <w:rFonts w:hint="eastAsia"/>
        </w:rPr>
        <w:br/>
      </w:r>
      <w:r>
        <w:rPr>
          <w:rFonts w:hint="eastAsia"/>
        </w:rPr>
        <w:t>　　图 45： 电动压路机行业采购模式分析</w:t>
      </w:r>
      <w:r>
        <w:rPr>
          <w:rFonts w:hint="eastAsia"/>
        </w:rPr>
        <w:br/>
      </w:r>
      <w:r>
        <w:rPr>
          <w:rFonts w:hint="eastAsia"/>
        </w:rPr>
        <w:t>　　图 46： 电动压路机行业生产模式</w:t>
      </w:r>
      <w:r>
        <w:rPr>
          <w:rFonts w:hint="eastAsia"/>
        </w:rPr>
        <w:br/>
      </w:r>
      <w:r>
        <w:rPr>
          <w:rFonts w:hint="eastAsia"/>
        </w:rPr>
        <w:t>　　图 47： 电动压路机行业销售模式分析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d3692e96049bb" w:history="1">
        <w:r>
          <w:rPr>
            <w:rStyle w:val="Hyperlink"/>
          </w:rPr>
          <w:t>全球与中国电动压路机行业现状及发展前景预测报告（2026-2032年）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d3692e96049bb" w:history="1">
        <w:r>
          <w:rPr>
            <w:rStyle w:val="Hyperlink"/>
          </w:rPr>
          <w:t>https://www.20087.com/3/17/DianDongYaLuJiDeXianZhuangYuQianJing.html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8aabfc00b4a3f" w:history="1">
      <w:r>
        <w:rPr>
          <w:rStyle w:val="Hyperlink"/>
        </w:rPr>
        <w:t>全球与中国电动压路机行业现状及发展前景预测报告（2026-2032年）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DongYaLuJiDeXianZhuangYuQianJing.html" TargetMode="External" Id="Rb45d3692e960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DongYaLuJiDeXianZhuangYuQianJing.html" TargetMode="External" Id="Re828aabfc00b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2026-02-09T08:13:27Z</dcterms:created>
  <dcterms:modified xsi:type="dcterms:W3CDTF">2026-02-09T09:13:27Z</dcterms:modified>
  <dc:subject>全球与中国电动压路机行业现状及发展前景预测报告（2026-2032年）</dc:subject>
  <dc:title>全球与中国电动压路机行业现状及发展前景预测报告（2026-2032年）</dc:title>
  <cp:keywords>全球与中国电动压路机行业现状及发展前景预测报告（2026-2032年）</cp:keywords>
  <dc:description>全球与中国电动压路机行业现状及发展前景预测报告（2026-2032年）</dc:description>
</cp:coreProperties>
</file>