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f6d5fd71440a5" w:history="1">
              <w:r>
                <w:rPr>
                  <w:rStyle w:val="Hyperlink"/>
                </w:rPr>
                <w:t>2026-2032年全球与中国电流保险丝行业分析及市场前景报告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f6d5fd71440a5" w:history="1">
              <w:r>
                <w:rPr>
                  <w:rStyle w:val="Hyperlink"/>
                </w:rPr>
                <w:t>2026-2032年全球与中国电流保险丝行业分析及市场前景报告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f6d5fd71440a5" w:history="1">
                <w:r>
                  <w:rPr>
                    <w:rStyle w:val="Hyperlink"/>
                  </w:rPr>
                  <w:t>https://www.20087.com/3/27/DianLiuBaoXianSiShiChangXianZhuangHeQianJing.html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保险丝是电路过流保护的基础元件，广泛应用于消费电子、汽车、工业设备及新能源系统中，依据熔断特性分为快断型、慢断型及高分断能力型。传统管状陶瓷/玻璃保险丝仍占主流，但表面贴装（SMD）保险丝因适配自动化贴片工艺，在便携设备与功率模块中快速渗透。材料方面，银、铜合金熔体配合高纯石英砂填料，确保稳定安秒特性和电弧熄灭能力。随着电子设备功率密度提升，对保险丝的耐浪涌、抗振动及高温稳定性提出更高要求。</w:t>
      </w:r>
      <w:r>
        <w:rPr>
          <w:rFonts w:hint="eastAsia"/>
        </w:rPr>
        <w:br/>
      </w:r>
      <w:r>
        <w:rPr>
          <w:rFonts w:hint="eastAsia"/>
        </w:rPr>
        <w:t>　　未来，电流保险丝将向微型化、智能化与多功能融合方向演进。市场调研网指出，在电动汽车与光伏逆变器中，高压直流（HVDC）保险丝需承受更高电压与di/dt，推动新型灭弧结构与复合封装技术发展。智能保险丝（eFuse）集成电流检测、MOSFET开关与通信接口，可实现远程复位、故障记录与阈值编程，逐步替代部分传统熔断器。材料创新方面，纳米晶合金熔体有望实现更精准的熔断特性调控。此外，失效物理（PoF）模型与AI寿命预测将提升可靠性设计水平。长期看，电流保险丝将从“一次性保护器件”升级为“可编程电路安全网关”，在保障电气安全的同时赋能系统级健康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6f6d5fd71440a5" w:history="1">
        <w:r>
          <w:rPr>
            <w:rStyle w:val="Hyperlink"/>
          </w:rPr>
          <w:t>2026-2032年全球与中国电流保险丝行业分析及市场前景报告</w:t>
        </w:r>
      </w:hyperlink>
      <w:r>
        <w:rPr>
          <w:rFonts w:hint="eastAsia"/>
        </w:rPr>
        <w:t>》，2025年电流保险丝行业市场规模达 亿元，预计2032年市场规模将达 亿元，期间年均复合增长率（CAGR）达 %。报告基于权威数据和长期市场监测，全面分析了电流保险丝行业的市场规模、供需状况及竞争格局。报告梳理了电流保险丝技术现状与未来方向，预测了市场前景与趋势，并评估了重点企业的表现与地位。同时，报告揭示了电流保险丝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按产品类型细分，全球电流保险丝市场规模2021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直流保险丝</w:t>
      </w:r>
      <w:r>
        <w:rPr>
          <w:rFonts w:hint="eastAsia"/>
        </w:rPr>
        <w:br/>
      </w:r>
      <w:r>
        <w:rPr>
          <w:rFonts w:hint="eastAsia"/>
        </w:rPr>
        <w:t>　　　　1.3.3 交流保险丝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按应用细分，全球电流保险丝市场规模2021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工业安防</w:t>
      </w:r>
      <w:r>
        <w:rPr>
          <w:rFonts w:hint="eastAsia"/>
        </w:rPr>
        <w:br/>
      </w:r>
      <w:r>
        <w:rPr>
          <w:rFonts w:hint="eastAsia"/>
        </w:rPr>
        <w:t>　　　　1.4.4 5G通讯</w:t>
      </w:r>
      <w:r>
        <w:rPr>
          <w:rFonts w:hint="eastAsia"/>
        </w:rPr>
        <w:br/>
      </w:r>
      <w:r>
        <w:rPr>
          <w:rFonts w:hint="eastAsia"/>
        </w:rPr>
        <w:t>　　　　1.4.5 消费类电子</w:t>
      </w:r>
      <w:r>
        <w:rPr>
          <w:rFonts w:hint="eastAsia"/>
        </w:rPr>
        <w:br/>
      </w:r>
      <w:r>
        <w:rPr>
          <w:rFonts w:hint="eastAsia"/>
        </w:rPr>
        <w:t>　　　　1.4.6 电动工具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电流保险丝行业发展总体概况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电流保险丝行业发展主要特点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电流保险丝行业发展影响因素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电流保险丝有利因素</w:t>
      </w:r>
      <w:r>
        <w:rPr>
          <w:rFonts w:hint="eastAsia"/>
        </w:rPr>
        <w:br/>
      </w:r>
      <w:r>
        <w:rPr>
          <w:rFonts w:hint="eastAsia"/>
        </w:rPr>
        <w:t>　　　　1.5.3 .2 电流保险丝不利因素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全球市场，近三年电流保险丝主要企业占有率及排名（按销量）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电流保险丝主要企业在国际市场占有率（按销量，2023-2026）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2025年电流保险丝主要企业在国际市场排名（按销量）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全球市场主要企业电流保险丝销量（2023-2026）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全球市场，近三年电流保险丝主要企业占有率及排名（按收入）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电流保险丝主要企业在国际市场占有率（按收入，2023-2026）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2025年电流保险丝主要企业在国际市场排名（按收入）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全球市场主要企业电流保险丝销售收入（2023-2026）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全球市场主要企业电流保险丝销售价格（2023-2026）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中国市场，近三年电流保险丝主要企业占有率及排名（按销量）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电流保险丝主要企业在中国市场占有率（按销量，2023-2026）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2025年电流保险丝主要企业在中国市场排名（按销量）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中国市场主要企业电流保险丝销量（2023-2026）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中国市场，近三年电流保险丝主要企业占有率及排名（按收入）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电流保险丝主要企业在中国市场占有率（按收入，2023-2026）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2025年电流保险丝主要企业在中国市场排名（按收入）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中国市场主要企业电流保险丝销售收入（2023-2026）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全球主要厂商电流保险丝总部及产地分布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全球主要厂商成立时间及电流保险丝商业化日期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全球主要厂商电流保险丝产品类型及应用</w:t>
      </w:r>
      <w:r>
        <w:rPr>
          <w:rFonts w:hint="eastAsia"/>
        </w:rPr>
        <w:br/>
      </w:r>
      <w:r>
        <w:rPr>
          <w:rFonts w:hint="eastAsia"/>
        </w:rPr>
        <w:t>　　2.9 电流保险丝行业集中度、竞争程度分析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电流保险丝行业集中度分析：2025年全球Top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全球电流保险丝第一梯队、第二梯队和第三梯队生产商（品牌）及市场份额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全球电流保险丝总体规模分析</w:t>
      </w:r>
      <w:r>
        <w:rPr>
          <w:rFonts w:hint="eastAsia"/>
        </w:rPr>
        <w:br/>
      </w:r>
      <w:r>
        <w:rPr>
          <w:rFonts w:hint="eastAsia"/>
        </w:rPr>
        <w:t>　　3.1 全球电流保险丝供需现状及预测（2021-2032）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全球电流保险丝产能、产量、产能利用率及发展趋势（2021-2032）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全球电流保险丝产量、需求量及发展趋势（2021-2032）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全球主要地区电流保险丝产量及发展趋势（2021-2032）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全球主要地区电流保险丝产量（2021-2026）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全球主要地区电流保险丝产量（2027-2032）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全球主要地区电流保险丝产量市场份额（2021-2032）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中国电流保险丝供需现状及预测（2021-2032）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中国电流保险丝产能、产量、产能利用率及发展趋势（2021-2032）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中国电流保险丝产量、市场需求量及发展趋势（2021-2032）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中国市场电流保险丝进出口（2021-2032）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全球电流保险丝销量及销售额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全球市场电流保险丝销售额（2021-2032）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全球市场电流保险丝销量（2021-2032）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全球市场电流保险丝价格趋势（2021-2032）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全球电流保险丝主要地区分析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全球主要地区电流保险丝市场规模分析：2021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全球主要地区电流保险丝销售收入及市场份额（2021-2026）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全球主要地区电流保险丝销售收入预测（2027-2032）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全球主要地区电流保险丝销量分析：2021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全球主要地区电流保险丝销量及市场份额（2021-2026）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全球主要地区电流保险丝销量及市场份额预测（2027-2032）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中东市场电流保险丝销量、收入及增长率（2021-2032）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电流保险丝销量、收入、价格及毛利率（2021-2026）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不同产品类型电流保险丝分析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全球不同产品类型电流保险丝销量（2021-2032）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全球不同产品类型电流保险丝销量及市场份额（2021-2026）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全球不同产品类型电流保险丝销量预测（2027-2032）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全球不同产品类型电流保险丝收入（2021-2032）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全球不同产品类型电流保险丝收入及市场份额（2021-2026）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全球不同产品类型电流保险丝收入预测（2027-2032）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全球不同产品类型电流保险丝价格走势（2021-2032）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中国不同产品类型电流保险丝销量（2021-2032）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中国不同产品类型电流保险丝销量及市场份额（2021-2026）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中国不同产品类型电流保险丝销量预测（2027-2032）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中国不同产品类型电流保险丝收入（2021-2032）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中国不同产品类型电流保险丝收入及市场份额（2021-2026）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中国不同产品类型电流保险丝收入预测（2027-2032）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不同应用电流保险丝分析</w:t>
      </w:r>
      <w:r>
        <w:rPr>
          <w:rFonts w:hint="eastAsia"/>
        </w:rPr>
        <w:br/>
      </w:r>
      <w:r>
        <w:rPr>
          <w:rFonts w:hint="eastAsia"/>
        </w:rPr>
        <w:t>　　7.1 全球不同应用电流保险丝销量（2021-2032）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全球不同应用电流保险丝销量及市场份额（2021-2026）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全球不同应用电流保险丝销量预测（2027-2032）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全球不同应用电流保险丝收入（2021-2032）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全球不同应用电流保险丝收入及市场份额（2021-2026）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全球不同应用电流保险丝收入预测（2027-2032）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全球不同应用电流保险丝价格走势（2021-2032）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中国不同应用电流保险丝销量（2021-2032）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中国不同应用电流保险丝销量及市场份额（2021-2026）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中国不同应用电流保险丝销量预测（2027-2032）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中国不同应用电流保险丝收入（2021-2032）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中国不同应用电流保险丝收入及市场份额（2021-2026）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中国不同应用电流保险丝收入预测（2027-2032）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电流保险丝行业发展趋势</w:t>
      </w:r>
      <w:r>
        <w:rPr>
          <w:rFonts w:hint="eastAsia"/>
        </w:rPr>
        <w:br/>
      </w:r>
      <w:r>
        <w:rPr>
          <w:rFonts w:hint="eastAsia"/>
        </w:rPr>
        <w:t>　　8.2 电流保险丝行业主要驱动因素</w:t>
      </w:r>
      <w:r>
        <w:rPr>
          <w:rFonts w:hint="eastAsia"/>
        </w:rPr>
        <w:br/>
      </w:r>
      <w:r>
        <w:rPr>
          <w:rFonts w:hint="eastAsia"/>
        </w:rPr>
        <w:t>　　8.3 电流保险丝中国企业SWOT分析</w:t>
      </w:r>
      <w:r>
        <w:rPr>
          <w:rFonts w:hint="eastAsia"/>
        </w:rPr>
        <w:br/>
      </w:r>
      <w:r>
        <w:rPr>
          <w:rFonts w:hint="eastAsia"/>
        </w:rPr>
        <w:t>　　8.4 中国电流保险丝行业政策环境分析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电流保险丝行业产业链简介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电流保险丝行业供应链分析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电流保险丝主要原料及供应情况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电流保险丝行业采购模式</w:t>
      </w:r>
      <w:r>
        <w:rPr>
          <w:rFonts w:hint="eastAsia"/>
        </w:rPr>
        <w:br/>
      </w:r>
      <w:r>
        <w:rPr>
          <w:rFonts w:hint="eastAsia"/>
        </w:rPr>
        <w:t>　　9.3 电流保险丝行业生产模式</w:t>
      </w:r>
      <w:r>
        <w:rPr>
          <w:rFonts w:hint="eastAsia"/>
        </w:rPr>
        <w:br/>
      </w:r>
      <w:r>
        <w:rPr>
          <w:rFonts w:hint="eastAsia"/>
        </w:rPr>
        <w:t>　　9.4 电流保险丝行业销售模式及销售渠道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按产品类型细分，全球电流保险丝市场规模2021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按应用细分，全球电流保险丝市场规模（CAGR）2021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电流保险丝行业发展主要特点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电流保险丝行业发展有利因素分析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电流保险丝行业发展不利因素分析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进入电流保险丝行业壁垒</w:t>
      </w:r>
      <w:r>
        <w:rPr>
          <w:rFonts w:hint="eastAsia"/>
        </w:rPr>
        <w:br/>
      </w:r>
      <w:r>
        <w:rPr>
          <w:rFonts w:hint="eastAsia"/>
        </w:rPr>
        <w:t>　　表 7： 电流保险丝主要企业在国际市场占有率（按销量，2023-2026）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2025年电流保险丝主要企业在国际市场排名（按销量）&amp;（千件）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全球市场主要企业电流保险丝销量（2023-2026）&amp;（千件）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电流保险丝主要企业在国际市场占有率（按收入，2023-2026）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2025年电流保险丝主要企业在国际市场排名（按收入）&amp;（万元）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全球市场主要企业电流保险丝销售收入（2023-2026）&amp;（万元）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全球市场主要企业电流保险丝销售价格（2023-2026）&amp;（元/件）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电流保险丝主要企业在中国市场占有率（按销量，2023-2026）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2025年电流保险丝主要企业在中国市场排名（按销量）&amp;（千件）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中国市场主要企业电流保险丝销量（2023-2026）&amp;（千件）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电流保险丝主要企业在中国市场占有率（按收入，2023-2026）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2025年电流保险丝主要企业在中国市场排名（按收入）&amp;（万元）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中国市场主要企业电流保险丝销售收入（2023-2026）&amp;（万元）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全球主要厂商电流保险丝总部及产地分布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全球主要厂商成立时间及电流保险丝商业化日期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全球主要厂商电流保险丝产品类型及应用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2025年全球电流保险丝主要厂商市场地位（第一梯队、第二梯队和第三梯队）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全球电流保险丝市场投资、并购等现状分析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全球主要地区电流保险丝产量增速（CAGR）：（2021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全球主要地区电流保险丝产量（2021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全球主要地区电流保险丝产量（2021-2026）&amp;（千件）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全球主要地区电流保险丝产量（2027-2032）&amp;（千件）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全球主要地区电流保险丝产量市场份额（2021-2026）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全球主要地区电流保险丝产量市场份额（2027-2032）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中国市场电流保险丝产量、销量、进出口（2021-2026）&amp;（千件）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中国市场电流保险丝产量、销量、进出口预测（2027-2032）&amp;（千件）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全球主要地区电流保险丝销售收入增速：（2021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全球主要地区电流保险丝销售收入（2021-2026）&amp;（万元）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全球主要地区电流保险丝销售收入市场份额（2021-2026）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全球主要地区电流保险丝收入（2027-2032）&amp;（万元）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全球主要地区电流保险丝收入市场份额（2027-2032）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全球主要地区电流保险丝销量（千件）：2021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全球主要地区电流保险丝销量（2027-2032）&amp;（千件）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全球主要地区电流保险丝销量份额（2027-2032）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电流保险丝生产基地、销售区域、竞争对手及市场地位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电流保险丝产品规格、参数及市场应用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电流保险丝销量（千件）、收入（万元）、价格（元/件）及毛利率（2021-2026）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全球不同产品类型电流保险丝销量预测（2027-2032）&amp;（千件）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全球市场不同产品类型电流保险丝销量市场份额预测（2027-2032）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全球不同产品类型电流保险丝收入（2021-2026）&amp;（万元）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全球不同产品类型电流保险丝收入市场份额（2021-2026）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全球不同产品类型电流保险丝收入预测（2027-2032）&amp;（万元）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全球不同产品类型电流保险丝收入市场份额预测（2027-2032）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中国不同产品类型电流保险丝销量预测（2027-2032）&amp;（千件）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全球市场不同产品类型电流保险丝销量市场份额预测（2027-2032）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中国不同产品类型电流保险丝收入（2021-2026）&amp;（万元）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中国不同产品类型电流保险丝收入市场份额（2021-2026）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中国不同产品类型电流保险丝收入预测（2027-2032）&amp;（万元）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中国不同产品类型电流保险丝收入市场份额预测（2027-2032）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全球不同应用电流保险丝销量市场份额（2021-2026）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全球不同应用电流保险丝销量预测（2027-2032）&amp;（千件）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全球市场不同应用电流保险丝销量市场份额预测（2027-2032）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全球不同应用电流保险丝收入（2021-2026）&amp;（万元）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全球不同应用电流保险丝收入市场份额（2021-2026）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全球不同应用电流保险丝收入预测（2027-2032）&amp;（万元）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全球不同应用电流保险丝收入市场份额预测（2027-2032）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中国不同应用电流保险丝销量（2021-2026）&amp;（千件）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中国不同应用电流保险丝销量市场份额（2021-2026）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中国不同应用电流保险丝销量预测（2027-2032）&amp;（千件）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中国市场不同应用电流保险丝销量市场份额预测（2027-2032）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中国不同应用电流保险丝收入（2021-2026）&amp;（万元）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中国不同应用电流保险丝收入市场份额（2021-2026）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中国不同应用电流保险丝收入预测（2027-2032）&amp;（万元）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中国不同应用电流保险丝收入市场份额预测（2027-2032）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电流保险丝行业发展趋势</w:t>
      </w:r>
      <w:r>
        <w:rPr>
          <w:rFonts w:hint="eastAsia"/>
        </w:rPr>
        <w:br/>
      </w:r>
      <w:r>
        <w:rPr>
          <w:rFonts w:hint="eastAsia"/>
        </w:rPr>
        <w:t>　　表 166： 电流保险丝行业主要驱动因素</w:t>
      </w:r>
      <w:r>
        <w:rPr>
          <w:rFonts w:hint="eastAsia"/>
        </w:rPr>
        <w:br/>
      </w:r>
      <w:r>
        <w:rPr>
          <w:rFonts w:hint="eastAsia"/>
        </w:rPr>
        <w:t>　　表 167： 电流保险丝行业供应链分析</w:t>
      </w:r>
      <w:r>
        <w:rPr>
          <w:rFonts w:hint="eastAsia"/>
        </w:rPr>
        <w:br/>
      </w:r>
      <w:r>
        <w:rPr>
          <w:rFonts w:hint="eastAsia"/>
        </w:rPr>
        <w:t>　　表 168： 电流保险丝上游原料供应商</w:t>
      </w:r>
      <w:r>
        <w:rPr>
          <w:rFonts w:hint="eastAsia"/>
        </w:rPr>
        <w:br/>
      </w:r>
      <w:r>
        <w:rPr>
          <w:rFonts w:hint="eastAsia"/>
        </w:rPr>
        <w:t>　　表 169： 电流保险丝主要地区不同应用客户分析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电流保险丝典型经销商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电流保险丝产品图片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全球不同产品类型电流保险丝销售额2021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全球不同产品类型电流保险丝市场份额2025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直流保险丝产品图片</w:t>
      </w:r>
      <w:r>
        <w:rPr>
          <w:rFonts w:hint="eastAsia"/>
        </w:rPr>
        <w:br/>
      </w:r>
      <w:r>
        <w:rPr>
          <w:rFonts w:hint="eastAsia"/>
        </w:rPr>
        <w:t>　　图 5： 交流保险丝产品图片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全球不同应用电流保险丝市场份额2025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工业安防</w:t>
      </w:r>
      <w:r>
        <w:rPr>
          <w:rFonts w:hint="eastAsia"/>
        </w:rPr>
        <w:br/>
      </w:r>
      <w:r>
        <w:rPr>
          <w:rFonts w:hint="eastAsia"/>
        </w:rPr>
        <w:t>　　图 10： 5G通讯</w:t>
      </w:r>
      <w:r>
        <w:rPr>
          <w:rFonts w:hint="eastAsia"/>
        </w:rPr>
        <w:br/>
      </w:r>
      <w:r>
        <w:rPr>
          <w:rFonts w:hint="eastAsia"/>
        </w:rPr>
        <w:t>　　图 11： 消费类电子</w:t>
      </w:r>
      <w:r>
        <w:rPr>
          <w:rFonts w:hint="eastAsia"/>
        </w:rPr>
        <w:br/>
      </w:r>
      <w:r>
        <w:rPr>
          <w:rFonts w:hint="eastAsia"/>
        </w:rPr>
        <w:t>　　图 12： 电动工具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2025年全球前五大生产商电流保险丝市场份额</w:t>
      </w:r>
      <w:r>
        <w:rPr>
          <w:rFonts w:hint="eastAsia"/>
        </w:rPr>
        <w:br/>
      </w:r>
      <w:r>
        <w:rPr>
          <w:rFonts w:hint="eastAsia"/>
        </w:rPr>
        <w:t>　　图 15： 2025年全球电流保险丝第一梯队、第二梯队和第三梯队厂商及市场份额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全球电流保险丝产能、产量、产能利用率及发展趋势（2021-2032）&amp;（千件）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全球电流保险丝产量、需求量及发展趋势（2021-2032）&amp;（千件）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全球主要地区电流保险丝产量市场份额（2021-2032）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中国电流保险丝产能、产量、产能利用率及发展趋势（2021-2032）&amp;（千件）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中国电流保险丝产量、市场需求量及发展趋势（2021-2032）&amp;（千件）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全球电流保险丝市场销售额及增长率：（2021-2032）&amp;（万元）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全球市场电流保险丝市场规模：2021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全球市场电流保险丝价格趋势（2021-2032）&amp;（元/件）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全球主要地区电流保险丝销售收入（2021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全球主要地区电流保险丝销售收入市场份额（2021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中东市场电流保险丝销量及增长率（2021-2032）&amp;（千件）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中东市场电流保险丝收入及增长率（2021-2032）&amp;（万元）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全球不同产品类型电流保险丝价格走势（2021-2032）&amp;（元/件）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全球不同应用电流保险丝价格走势（2021-2032）&amp;（元/件）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电流保险丝中国企业SWOT分析</w:t>
      </w:r>
      <w:r>
        <w:rPr>
          <w:rFonts w:hint="eastAsia"/>
        </w:rPr>
        <w:br/>
      </w:r>
      <w:r>
        <w:rPr>
          <w:rFonts w:hint="eastAsia"/>
        </w:rPr>
        <w:t>　　图 46： 电流保险丝产业链</w:t>
      </w:r>
      <w:r>
        <w:rPr>
          <w:rFonts w:hint="eastAsia"/>
        </w:rPr>
        <w:br/>
      </w:r>
      <w:r>
        <w:rPr>
          <w:rFonts w:hint="eastAsia"/>
        </w:rPr>
        <w:t>　　图 47： 电流保险丝行业采购模式分析</w:t>
      </w:r>
      <w:r>
        <w:rPr>
          <w:rFonts w:hint="eastAsia"/>
        </w:rPr>
        <w:br/>
      </w:r>
      <w:r>
        <w:rPr>
          <w:rFonts w:hint="eastAsia"/>
        </w:rPr>
        <w:t>　　图 48： 电流保险丝行业生产模式</w:t>
      </w:r>
      <w:r>
        <w:rPr>
          <w:rFonts w:hint="eastAsia"/>
        </w:rPr>
        <w:br/>
      </w:r>
      <w:r>
        <w:rPr>
          <w:rFonts w:hint="eastAsia"/>
        </w:rPr>
        <w:t>　　图 49： 电流保险丝行业销售模式分析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f6d5fd71440a5" w:history="1">
        <w:r>
          <w:rPr>
            <w:rStyle w:val="Hyperlink"/>
          </w:rPr>
          <w:t>2026-2032年全球与中国电流保险丝行业分析及市场前景报告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f6d5fd71440a5" w:history="1">
        <w:r>
          <w:rPr>
            <w:rStyle w:val="Hyperlink"/>
          </w:rPr>
          <w:t>https://www.20087.com/3/27/DianLiuBaoXianSiShiChangXianZhuangHeQianJing.html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保险丝作用、电流保险丝上的符号表示什么、保险丝电流大小的选择、电流保险丝图片、10a保险丝直径多少、电流保险丝环境温度、玻璃管保险丝有正反吗、电流保险丝国内品牌排行榜最新、电阻保险丝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880e77ab54204" w:history="1">
      <w:r>
        <w:rPr>
          <w:rStyle w:val="Hyperlink"/>
        </w:rPr>
        <w:t>2026-2032年全球与中国电流保险丝行业分析及市场前景报告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LiuBaoXianSiShiChangXianZhuangHeQianJing.html" TargetMode="External" Id="R1e6f6d5fd714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LiuBaoXianSiShiChangXianZhuangHeQianJing.html" TargetMode="External" Id="R05e880e77ab5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2026-03-02T23:52:38Z</dcterms:created>
  <dcterms:modified xsi:type="dcterms:W3CDTF">2026-03-03T00:52:38Z</dcterms:modified>
  <dc:subject>2026-2032年全球与中国电流保险丝行业分析及市场前景报告</dc:subject>
  <dc:title>2026-2032年全球与中国电流保险丝行业分析及市场前景报告</dc:title>
  <cp:keywords>2026-2032年全球与中国电流保险丝行业分析及市场前景报告</cp:keywords>
  <dc:description>2026-2032年全球与中国电流保险丝行业分析及市场前景报告</dc:description>
</cp:coreProperties>
</file>