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7b105cef74b7e" w:history="1">
              <w:r>
                <w:rPr>
                  <w:rStyle w:val="Hyperlink"/>
                </w:rPr>
                <w:t>2024-2030年中国稳压芯片市场研究与发展趋势分析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7b105cef74b7e" w:history="1">
              <w:r>
                <w:rPr>
                  <w:rStyle w:val="Hyperlink"/>
                </w:rPr>
                <w:t>2024-2030年中国稳压芯片市场研究与发展趋势分析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07b105cef74b7e" w:history="1">
                <w:r>
                  <w:rPr>
                    <w:rStyle w:val="Hyperlink"/>
                  </w:rPr>
                  <w:t>https://www.20087.com/3/07/WenYaXinPianHangYeFaZhanQuShi.html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压芯片是电子设备中不可或缺的元件，用于稳定电源电压，确保电路正常工作。随着微电子技术的发展，稳压芯片的体积减小，效率提升，同时集成了过载保护、短路保护等安全特性。高效能和低能耗的稳压芯片，满足了便携式设备和物联网应用的严格要求。</w:t>
      </w:r>
      <w:r>
        <w:rPr>
          <w:rFonts w:hint="eastAsia"/>
        </w:rPr>
        <w:br/>
      </w:r>
      <w:r>
        <w:rPr>
          <w:rFonts w:hint="eastAsia"/>
        </w:rPr>
        <w:t>　　未来，稳压芯片将更加注重智能化和集成化。通过集成监测和控制电路，实现动态电压调整和故障自我修复，提升系统的稳定性和响应速度。同时，随着5G和数据中心的快速发展，高密度、高功率的稳压解决方案将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7b105cef74b7e" w:history="1">
        <w:r>
          <w:rPr>
            <w:rStyle w:val="Hyperlink"/>
          </w:rPr>
          <w:t>2024-2030年中国稳压芯片市场研究与发展趋势分析</w:t>
        </w:r>
      </w:hyperlink>
      <w:r>
        <w:rPr>
          <w:rFonts w:hint="eastAsia"/>
        </w:rPr>
        <w:t>》全面分析了稳压芯片行业的现状，深入探讨了稳压芯片市场需求、市场规模及价格波动。稳压芯片报告探讨了产业链关键环节，并对稳压芯片各细分市场进行了研究。同时，基于权威数据和专业分析，科学预测了稳压芯片市场前景与发展趋势。此外，还评估了稳压芯片重点企业的经营状况，包括品牌影响力、市场集中度以及竞争格局，并审慎剖析了潜在风险与机遇。稳压芯片报告以其专业性、科学性和权威性，成为稳压芯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稳压芯片行业界定</w:t>
      </w:r>
      <w:r>
        <w:rPr>
          <w:rFonts w:hint="eastAsia"/>
        </w:rPr>
        <w:br/>
      </w:r>
      <w:r>
        <w:rPr>
          <w:rFonts w:hint="eastAsia"/>
        </w:rPr>
        <w:t>　　第一节 稳压芯片行业定义</w:t>
      </w:r>
      <w:r>
        <w:rPr>
          <w:rFonts w:hint="eastAsia"/>
        </w:rPr>
        <w:br/>
      </w:r>
      <w:r>
        <w:rPr>
          <w:rFonts w:hint="eastAsia"/>
        </w:rPr>
        <w:t>　　第二节 稳压芯片行业特点分析</w:t>
      </w:r>
      <w:r>
        <w:rPr>
          <w:rFonts w:hint="eastAsia"/>
        </w:rPr>
        <w:br/>
      </w:r>
      <w:r>
        <w:rPr>
          <w:rFonts w:hint="eastAsia"/>
        </w:rPr>
        <w:t>　　第三节 稳压芯片产业链分析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2024年世界稳压芯片行业市场运行形势分析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2024年全球稳压芯片行业发展概况</w:t>
      </w:r>
      <w:r>
        <w:rPr>
          <w:rFonts w:hint="eastAsia"/>
        </w:rPr>
        <w:br/>
      </w:r>
      <w:r>
        <w:rPr>
          <w:rFonts w:hint="eastAsia"/>
        </w:rPr>
        <w:t>　　第二节 世界稳压芯片行业发展走势</w:t>
      </w:r>
      <w:r>
        <w:rPr>
          <w:rFonts w:hint="eastAsia"/>
        </w:rPr>
        <w:br/>
      </w:r>
      <w:r>
        <w:rPr>
          <w:rFonts w:hint="eastAsia"/>
        </w:rPr>
        <w:t>　　　　二、全球稳压芯片行业市场分布情况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三、全球稳压芯片行业发展趋势分析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全球稳压芯片行业重点国家和区域分析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2023-2024年中国稳压芯片行业发展环境分析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2024年稳压芯片行业技术发展现状及趋势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当前我国稳压芯片技术发展现状</w:t>
      </w:r>
      <w:r>
        <w:rPr>
          <w:rFonts w:hint="eastAsia"/>
        </w:rPr>
        <w:br/>
      </w:r>
      <w:r>
        <w:rPr>
          <w:rFonts w:hint="eastAsia"/>
        </w:rPr>
        <w:t>　　第二节 中外稳压芯片技术差距及产生差距的主要原因分析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提高我国稳压芯片技术的对策</w:t>
      </w:r>
      <w:r>
        <w:rPr>
          <w:rFonts w:hint="eastAsia"/>
        </w:rPr>
        <w:br/>
      </w:r>
      <w:r>
        <w:rPr>
          <w:rFonts w:hint="eastAsia"/>
        </w:rPr>
        <w:t>　　第四节 我国稳压芯片研发、设计发展趋势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中国稳压芯片发展现状调研</w:t>
      </w:r>
      <w:r>
        <w:rPr>
          <w:rFonts w:hint="eastAsia"/>
        </w:rPr>
        <w:br/>
      </w:r>
      <w:r>
        <w:rPr>
          <w:rFonts w:hint="eastAsia"/>
        </w:rPr>
        <w:t>　　第一节 中国稳压芯片市场现状分析</w:t>
      </w:r>
      <w:r>
        <w:rPr>
          <w:rFonts w:hint="eastAsia"/>
        </w:rPr>
        <w:br/>
      </w:r>
      <w:r>
        <w:rPr>
          <w:rFonts w:hint="eastAsia"/>
        </w:rPr>
        <w:t>　　第二节 中国稳压芯片产量分析及预测</w:t>
      </w:r>
      <w:r>
        <w:rPr>
          <w:rFonts w:hint="eastAsia"/>
        </w:rPr>
        <w:br/>
      </w:r>
      <w:r>
        <w:rPr>
          <w:rFonts w:hint="eastAsia"/>
        </w:rPr>
        <w:t>　　　　一、稳压芯片总体产能规模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三、2019-2024年中国稳压芯片产量统计</w:t>
      </w:r>
      <w:r>
        <w:rPr>
          <w:rFonts w:hint="eastAsia"/>
        </w:rPr>
        <w:br/>
      </w:r>
      <w:r>
        <w:rPr>
          <w:rFonts w:hint="eastAsia"/>
        </w:rPr>
        <w:t>　　　　二、稳压芯片生产区域分布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三、2024-2030年中国稳压芯片产量预测分析</w:t>
      </w:r>
      <w:r>
        <w:rPr>
          <w:rFonts w:hint="eastAsia"/>
        </w:rPr>
        <w:br/>
      </w:r>
      <w:r>
        <w:rPr>
          <w:rFonts w:hint="eastAsia"/>
        </w:rPr>
        <w:t>　　第三节 中国稳压芯片市场需求分析及预测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一、中国稳压芯片市场需求特点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二、2019-2024年中国稳压芯片市场需求量统计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三、2024-2030年中国稳压芯片市场需求量预测分析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中国稳压芯片行业进出口情况分析预测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2019-2024年中国稳压芯片行业进出口情况分析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一、2019-2024年中国稳压芯片行业进口分析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二、2019-2024年中国稳压芯片行业出口分析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2024-2030年中国稳压芯片行业进出口情况预测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一、2024-2030年中国稳压芯片行业进口预测分析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二、2024-2030年中国稳压芯片行业出口预测分析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影响稳压芯片行业进出口变化的主要原因分析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2019-2024年中国稳压芯片行业重点地区调研分析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一、中国稳压芯片行业重点区域市场结构调研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二、**地区稳压芯片市场调研分析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三、**地区稳压芯片市场调研分析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四、**地区稳压芯片市场调研分析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五、**地区稳压芯片市场调研分析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六、**地区稳压芯片市场调研分析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稳压芯片行业竞争格局分析</w:t>
      </w:r>
      <w:r>
        <w:rPr>
          <w:rFonts w:hint="eastAsia"/>
        </w:rPr>
        <w:br/>
      </w:r>
      <w:r>
        <w:rPr>
          <w:rFonts w:hint="eastAsia"/>
        </w:rPr>
        <w:t>　　第一节 稳压芯片行业集中度分析</w:t>
      </w:r>
      <w:r>
        <w:rPr>
          <w:rFonts w:hint="eastAsia"/>
        </w:rPr>
        <w:br/>
      </w:r>
      <w:r>
        <w:rPr>
          <w:rFonts w:hint="eastAsia"/>
        </w:rPr>
        <w:t>　　　　一、稳压芯片市场集中度分析</w:t>
      </w:r>
      <w:r>
        <w:rPr>
          <w:rFonts w:hint="eastAsia"/>
        </w:rPr>
        <w:br/>
      </w:r>
      <w:r>
        <w:rPr>
          <w:rFonts w:hint="eastAsia"/>
        </w:rPr>
        <w:t>　　　　二、稳压芯片企业集中度分析</w:t>
      </w:r>
      <w:r>
        <w:rPr>
          <w:rFonts w:hint="eastAsia"/>
        </w:rPr>
        <w:br/>
      </w:r>
      <w:r>
        <w:rPr>
          <w:rFonts w:hint="eastAsia"/>
        </w:rPr>
        <w:t>　　　　三、稳压芯片区域集中度分析</w:t>
      </w:r>
      <w:r>
        <w:rPr>
          <w:rFonts w:hint="eastAsia"/>
        </w:rPr>
        <w:br/>
      </w:r>
      <w:r>
        <w:rPr>
          <w:rFonts w:hint="eastAsia"/>
        </w:rPr>
        <w:t>　　第二节 稳压芯片行业主要企业竞争力分析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稳压芯片行业竞争格局分析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一、2024年稳压芯片行业竞争分析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二、2024年中外稳压芯片产品竞争分析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三、2019-2024年我国稳压芯片市场竞争分析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四、2024-2030年国内主要稳压芯片企业动向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稳压芯片行业细分产品市场调研分析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稳压芯片行业上、下游市场分析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稳压芯片行业上游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稳压芯片行业下游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稳压芯片行业重点企业发展调研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稳压芯片重点企业（一）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稳压芯片重点企业（二）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稳压芯片重点企业（三）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稳压芯片重点企业（四）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稳压芯片重点企业（五）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稳压芯片重点企业（六）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稳压芯片企业管理策略建议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提高稳压芯片企业竞争力的策略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一、提高中国稳压芯片企业核心竞争力的对策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二、稳压芯片企业提升竞争力的主要方向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三、影响稳压芯片企业核心竞争力的因素及提升途径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四、提高稳压芯片企业竞争力的策略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对我国稳压芯片品牌的战略思考</w:t>
      </w:r>
      <w:r>
        <w:rPr>
          <w:rFonts w:hint="eastAsia"/>
        </w:rPr>
        <w:br/>
      </w:r>
      <w:r>
        <w:rPr>
          <w:rFonts w:hint="eastAsia"/>
        </w:rPr>
        <w:t>　　　　一、稳压芯片实施品牌战略的意义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二、稳压芯片企业品牌的现状分析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三、我国稳压芯片企业的品牌战略</w:t>
      </w:r>
      <w:r>
        <w:rPr>
          <w:rFonts w:hint="eastAsia"/>
        </w:rPr>
        <w:br/>
      </w:r>
      <w:r>
        <w:rPr>
          <w:rFonts w:hint="eastAsia"/>
        </w:rPr>
        <w:t>　　　　四、稳压芯片品牌战略管理的策略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2024-2030年中国稳压芯片行业前景与风险预测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2024年中国稳压芯片市场前景分析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2024-2030年中国稳压芯片发展趋势预测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2024-2030年中国稳压芯片行业投资特性分析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一、2024-2030年中国稳压芯片行业进入壁垒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二、2024-2030年中国稳压芯片行业盈利模式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三、2024-2030年中国稳压芯片行业盈利因素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2024-2030年中国稳压芯片行业投资机会分析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一、2024-2030年中国稳压芯片细分市场投资机会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二、2024-2030年中国稳压芯片行业区域市场投资潜力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2024-2030年中国稳压芯片行业投资风险分析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一、2024-2030年中国稳压芯片行业市场竞争风险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二、2024-2030年中国稳压芯片行业技术风险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三、2024-2030年中国稳压芯片行业政策风险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四、2024-2030年中国稳压芯片行业进入退出风险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稳压芯片行业研究结论</w:t>
      </w:r>
      <w:r>
        <w:rPr>
          <w:rFonts w:hint="eastAsia"/>
        </w:rPr>
        <w:br/>
      </w:r>
      <w:r>
        <w:rPr>
          <w:rFonts w:hint="eastAsia"/>
        </w:rPr>
        <w:t>　　第二节 稳压芯片行业投资价值评估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中.智.林.－稳压芯片行业投资建议</w:t>
      </w:r>
      <w:r>
        <w:rPr>
          <w:rFonts w:hint="eastAsia"/>
        </w:rPr>
        <w:br/>
      </w:r>
      <w:r>
        <w:rPr>
          <w:rFonts w:hint="eastAsia"/>
        </w:rPr>
        <w:t>　　　　一、稳压芯片行业投资策略建议</w:t>
      </w:r>
      <w:r>
        <w:rPr>
          <w:rFonts w:hint="eastAsia"/>
        </w:rPr>
        <w:br/>
      </w:r>
      <w:r>
        <w:rPr>
          <w:rFonts w:hint="eastAsia"/>
        </w:rPr>
        <w:t>　　　　二、稳压芯片行业投资方向建议</w:t>
      </w:r>
      <w:r>
        <w:rPr>
          <w:rFonts w:hint="eastAsia"/>
        </w:rPr>
        <w:br/>
      </w:r>
      <w:r>
        <w:rPr>
          <w:rFonts w:hint="eastAsia"/>
        </w:rPr>
        <w:t>　　　　三、稳压芯片行业投资方式建议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稳压芯片行业历程</w:t>
      </w:r>
      <w:r>
        <w:rPr>
          <w:rFonts w:hint="eastAsia"/>
        </w:rPr>
        <w:br/>
      </w:r>
      <w:r>
        <w:rPr>
          <w:rFonts w:hint="eastAsia"/>
        </w:rPr>
        <w:t>　　图表 稳压芯片行业生命周期</w:t>
      </w:r>
      <w:r>
        <w:rPr>
          <w:rFonts w:hint="eastAsia"/>
        </w:rPr>
        <w:br/>
      </w:r>
      <w:r>
        <w:rPr>
          <w:rFonts w:hint="eastAsia"/>
        </w:rPr>
        <w:t>　　图表 稳压芯片行业产业链分析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2019-2024年稳压芯片行业市场容量分析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2019-2024年中国稳压芯片行业产量及增长趋势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2019-2024年中国稳压芯片市场需求量及增速统计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2024年中国稳压芯片行业需求领域分布格局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2019-2024年中国稳压芯片行业盈利情况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2019-2024年中国稳压芯片行业利润总额统计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2019-2024年中国稳压芯片进口金额分析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2019-2024年中国稳压芯片出口数量分析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2019-2024年中国稳压芯片出口金额分析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2024年中国稳压芯片进口国家及地区分析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2024年中国稳压芯片出口国家及地区分析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2019-2024年中国稳压芯片行业企业平均规模情况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**地区稳压芯片市场规模及增长情况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**地区稳压芯片市场规模及增长情况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**地区稳压芯片市场规模及增长情况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**地区稳压芯片市场规模及增长情况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稳压芯片重点企业（一）基本信息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稳压芯片重点企业（一）经营情况分析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稳压芯片重点企业（一）主要经济指标情况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稳压芯片重点企业（一）盈利能力情况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稳压芯片重点企业（一）偿债能力情况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稳压芯片重点企业（一）运营能力情况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稳压芯片重点企业（一）成长能力情况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稳压芯片重点企业（二）基本信息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稳压芯片重点企业（二）经营情况分析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稳压芯片重点企业（二）主要经济指标情况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稳压芯片重点企业（二）盈利能力情况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稳压芯片重点企业（二）偿债能力情况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稳压芯片重点企业（二）运营能力情况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稳压芯片重点企业（二）成长能力情况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稳压芯片企业信息</w:t>
      </w:r>
      <w:r>
        <w:rPr>
          <w:rFonts w:hint="eastAsia"/>
        </w:rPr>
        <w:br/>
      </w:r>
      <w:r>
        <w:rPr>
          <w:rFonts w:hint="eastAsia"/>
        </w:rPr>
        <w:t>　　图表 稳压芯片企业经营情况分析</w:t>
      </w:r>
      <w:r>
        <w:rPr>
          <w:rFonts w:hint="eastAsia"/>
        </w:rPr>
        <w:br/>
      </w:r>
      <w:r>
        <w:rPr>
          <w:rFonts w:hint="eastAsia"/>
        </w:rPr>
        <w:t>　　图表 稳压芯片重点企业（三）主要经济指标情况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稳压芯片重点企业（三）盈利能力情况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稳压芯片重点企业（三）偿债能力情况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稳压芯片重点企业（三）运营能力情况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稳压芯片重点企业（三）成长能力情况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2024-2030年中国稳压芯片行业产能预测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2024-2030年中国稳压芯片行业产量预测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2024-2030年中国稳压芯片市场需求量预测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2024-2030年中国稳压芯片行业供需平衡预测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2024-2030年中国稳压芯片行业市场容量预测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2024-2030年中国稳压芯片行业市场规模预测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2024-2030年中国稳压芯片市场前景分析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2024-2030年中国稳压芯片发展趋势预测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7b105cef74b7e" w:history="1">
        <w:r>
          <w:rPr>
            <w:rStyle w:val="Hyperlink"/>
          </w:rPr>
          <w:t>2024-2030年中国稳压芯片市场研究与发展趋势分析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07b105cef74b7e" w:history="1">
        <w:r>
          <w:rPr>
            <w:rStyle w:val="Hyperlink"/>
          </w:rPr>
          <w:t>https://www.20087.com/3/07/WenYaXinPianHangYeFaZhanQuShi.html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222d384ad44ca" w:history="1">
      <w:r>
        <w:rPr>
          <w:rStyle w:val="Hyperlink"/>
        </w:rPr>
        <w:t>2024-2030年中国稳压芯片市场研究与发展趋势分析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WenYaXinPianHangYeFaZhanQuShi.html" TargetMode="External" Id="Rf207b105cef7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WenYaXinPianHangYeFaZhanQuShi.html" TargetMode="External" Id="Rc89222d384ad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2024-05-16T23:20:00Z</dcterms:created>
  <dcterms:modified xsi:type="dcterms:W3CDTF">2024-05-17T00:20:00Z</dcterms:modified>
  <dc:subject>2024-2030年中国稳压芯片市场研究与发展趋势分析</dc:subject>
  <dc:title>2024-2030年中国稳压芯片市场研究与发展趋势分析</dc:title>
  <cp:keywords>2024-2030年中国稳压芯片市场研究与发展趋势分析</cp:keywords>
  <dc:description>2024-2030年中国稳压芯片市场研究与发展趋势分析</dc:description>
</cp:coreProperties>
</file>