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8ab8f09124971" w:history="1">
              <w:r>
                <w:rPr>
                  <w:rStyle w:val="Hyperlink"/>
                </w:rPr>
                <w:t>中国管式PECVD行业发展调研与市场前景分析报告（2025-2031年）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8ab8f09124971" w:history="1">
              <w:r>
                <w:rPr>
                  <w:rStyle w:val="Hyperlink"/>
                </w:rPr>
                <w:t>中国管式PECVD行业发展调研与市场前景分析报告（2025-2031年）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8ab8f09124971" w:history="1">
                <w:r>
                  <w:rPr>
                    <w:rStyle w:val="Hyperlink"/>
                  </w:rPr>
                  <w:t>https://www.20087.com/3/87/GuanShiPECVDDeXianZhuangYuFaZhanQianJing.html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PECVD（等离子体增强化学气相沉积）作为薄膜沉积的关键技术，近年来在半导体、光伏、显示面板等行业发挥着重要作用。管式PECVD设备通过在真空环境中利用等离子体促进反应气体分解，均匀沉积高质量薄膜，适用于多种基材。目前，管式PECVD正向高产能、低能耗方向发展，如采用更高效的反应腔设计，提高沉积速率和能源利用率。</w:t>
      </w:r>
      <w:r>
        <w:rPr>
          <w:rFonts w:hint="eastAsia"/>
        </w:rPr>
        <w:br/>
      </w:r>
      <w:r>
        <w:rPr>
          <w:rFonts w:hint="eastAsia"/>
        </w:rPr>
        <w:t>　　未来，管式PECVD将更加注重技术创新和设备智能化。技术创新方面，通过研发新型反应气体、优化工艺参数，提高薄膜的质量和功能性，如增强透明导电膜的导电性、提高太阳能电池的光电转换效率。设备智能化方面，集成在线监测、自适应控制技术，实现设备运行状态的实时调控，降低维护成本，提高生产稳定性。此外，管式PECVD将与多层薄膜沉积、异质结技术结合，开发新型复合材料，拓展在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8ab8f09124971" w:history="1">
        <w:r>
          <w:rPr>
            <w:rStyle w:val="Hyperlink"/>
          </w:rPr>
          <w:t>中国管式PECVD行业发展调研与市场前景分析报告（2025-2031年）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管式PECVD行业的发展现状、市场规模、供需动态及进出口情况。报告详细解读了管式PECVD产业链上下游、重点区域市场、竞争格局及领先企业的表现，同时评估了管式PECVD行业风险与投资机会。通过对管式PECVD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管式PECVD行业界定</w:t>
      </w:r>
      <w:r>
        <w:rPr>
          <w:rFonts w:hint="eastAsia"/>
        </w:rPr>
        <w:br/>
      </w:r>
      <w:r>
        <w:rPr>
          <w:rFonts w:hint="eastAsia"/>
        </w:rPr>
        <w:t>　　第一节 管式PECVD行业定义</w:t>
      </w:r>
      <w:r>
        <w:rPr>
          <w:rFonts w:hint="eastAsia"/>
        </w:rPr>
        <w:br/>
      </w:r>
      <w:r>
        <w:rPr>
          <w:rFonts w:hint="eastAsia"/>
        </w:rPr>
        <w:t>　　第二节 管式PECVD行业特点分析</w:t>
      </w:r>
      <w:r>
        <w:rPr>
          <w:rFonts w:hint="eastAsia"/>
        </w:rPr>
        <w:br/>
      </w:r>
      <w:r>
        <w:rPr>
          <w:rFonts w:hint="eastAsia"/>
        </w:rPr>
        <w:t>　　第三节 管式PECVD产业链分析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2025年世界管式PECVD行业市场运行形势分析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2025年全球管式PECVD行业发展概况</w:t>
      </w:r>
      <w:r>
        <w:rPr>
          <w:rFonts w:hint="eastAsia"/>
        </w:rPr>
        <w:br/>
      </w:r>
      <w:r>
        <w:rPr>
          <w:rFonts w:hint="eastAsia"/>
        </w:rPr>
        <w:t>　　第二节 世界管式PECVD行业发展走势</w:t>
      </w:r>
      <w:r>
        <w:rPr>
          <w:rFonts w:hint="eastAsia"/>
        </w:rPr>
        <w:br/>
      </w:r>
      <w:r>
        <w:rPr>
          <w:rFonts w:hint="eastAsia"/>
        </w:rPr>
        <w:t>　　　　二、全球管式PECVD行业市场分布情况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三、全球管式PECVD行业发展趋势分析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全球管式PECVD行业重点国家和区域分析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中国管式PECVD行业发展环境分析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2025年管式PECVD行业技术发展现状及趋势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当前我国管式PECVD技术发展现状</w:t>
      </w:r>
      <w:r>
        <w:rPr>
          <w:rFonts w:hint="eastAsia"/>
        </w:rPr>
        <w:br/>
      </w:r>
      <w:r>
        <w:rPr>
          <w:rFonts w:hint="eastAsia"/>
        </w:rPr>
        <w:t>　　第二节 中外管式PECVD技术差距及产生差距的主要原因分析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提高我国管式PECVD技术的对策</w:t>
      </w:r>
      <w:r>
        <w:rPr>
          <w:rFonts w:hint="eastAsia"/>
        </w:rPr>
        <w:br/>
      </w:r>
      <w:r>
        <w:rPr>
          <w:rFonts w:hint="eastAsia"/>
        </w:rPr>
        <w:t>　　第四节 我国管式PECVD研发、设计发展趋势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中国管式PECVD发展现状调研</w:t>
      </w:r>
      <w:r>
        <w:rPr>
          <w:rFonts w:hint="eastAsia"/>
        </w:rPr>
        <w:br/>
      </w:r>
      <w:r>
        <w:rPr>
          <w:rFonts w:hint="eastAsia"/>
        </w:rPr>
        <w:t>　　第一节 中国管式PECVD市场现状分析</w:t>
      </w:r>
      <w:r>
        <w:rPr>
          <w:rFonts w:hint="eastAsia"/>
        </w:rPr>
        <w:br/>
      </w:r>
      <w:r>
        <w:rPr>
          <w:rFonts w:hint="eastAsia"/>
        </w:rPr>
        <w:t>　　第二节 中国管式PECVD行业产量情况分析及预测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一、管式PECVD总体产能规模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三、2020-2025年中国管式PECVD产量统计</w:t>
      </w:r>
      <w:r>
        <w:rPr>
          <w:rFonts w:hint="eastAsia"/>
        </w:rPr>
        <w:br/>
      </w:r>
      <w:r>
        <w:rPr>
          <w:rFonts w:hint="eastAsia"/>
        </w:rPr>
        <w:t>　　　　二、管式PECVD生产区域分布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三、2025-2031年中国管式PECVD产量预测分析</w:t>
      </w:r>
      <w:r>
        <w:rPr>
          <w:rFonts w:hint="eastAsia"/>
        </w:rPr>
        <w:br/>
      </w:r>
      <w:r>
        <w:rPr>
          <w:rFonts w:hint="eastAsia"/>
        </w:rPr>
        <w:t>　　第三节 中国管式PECVD市场需求分析及预测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一、中国管式PECVD市场需求特点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二、2020-2025年中国管式PECVD市场需求量统计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三、2025-2031年中国管式PECVD市场需求量预测分析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中国管式PECVD行业进出口情况分析预测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2020-2025年中国管式PECVD行业进出口情况分析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一、2020-2025年中国管式PECVD行业进口分析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二、2020-2025年中国管式PECVD行业出口分析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2025-2031年中国管式PECVD行业进出口情况预测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一、2025-2031年中国管式PECVD行业进口预测分析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二、2025-2031年中国管式PECVD行业出口预测分析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影响管式PECVD行业进出口变化的主要原因分析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2020-2025年中国管式PECVD行业重点地区调研分析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一、中国管式PECVD行业重点区域市场结构调研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二、**地区管式PECVD市场调研分析</w:t>
      </w:r>
      <w:r>
        <w:rPr>
          <w:rFonts w:hint="eastAsia"/>
        </w:rPr>
        <w:br/>
      </w:r>
      <w:r>
        <w:rPr>
          <w:rFonts w:hint="eastAsia"/>
        </w:rPr>
        <w:t>　　　　三、**地区管式PECVD市场调研分析</w:t>
      </w:r>
      <w:r>
        <w:rPr>
          <w:rFonts w:hint="eastAsia"/>
        </w:rPr>
        <w:br/>
      </w:r>
      <w:r>
        <w:rPr>
          <w:rFonts w:hint="eastAsia"/>
        </w:rPr>
        <w:t>　　　　四、**地区管式PECVD市场调研分析</w:t>
      </w:r>
      <w:r>
        <w:rPr>
          <w:rFonts w:hint="eastAsia"/>
        </w:rPr>
        <w:br/>
      </w:r>
      <w:r>
        <w:rPr>
          <w:rFonts w:hint="eastAsia"/>
        </w:rPr>
        <w:t>　　　　五、**地区管式PECVD市场调研分析</w:t>
      </w:r>
      <w:r>
        <w:rPr>
          <w:rFonts w:hint="eastAsia"/>
        </w:rPr>
        <w:br/>
      </w:r>
      <w:r>
        <w:rPr>
          <w:rFonts w:hint="eastAsia"/>
        </w:rPr>
        <w:t>　　　　六、**地区管式PECVD市场调研分析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管式PECVD行业竞争格局分析</w:t>
      </w:r>
      <w:r>
        <w:rPr>
          <w:rFonts w:hint="eastAsia"/>
        </w:rPr>
        <w:br/>
      </w:r>
      <w:r>
        <w:rPr>
          <w:rFonts w:hint="eastAsia"/>
        </w:rPr>
        <w:t>　　第一节 管式PECVD行业集中度分析</w:t>
      </w:r>
      <w:r>
        <w:rPr>
          <w:rFonts w:hint="eastAsia"/>
        </w:rPr>
        <w:br/>
      </w:r>
      <w:r>
        <w:rPr>
          <w:rFonts w:hint="eastAsia"/>
        </w:rPr>
        <w:t>　　　　一、管式PECVD市场集中度分析</w:t>
      </w:r>
      <w:r>
        <w:rPr>
          <w:rFonts w:hint="eastAsia"/>
        </w:rPr>
        <w:br/>
      </w:r>
      <w:r>
        <w:rPr>
          <w:rFonts w:hint="eastAsia"/>
        </w:rPr>
        <w:t>　　　　二、管式PECVD企业集中度分析</w:t>
      </w:r>
      <w:r>
        <w:rPr>
          <w:rFonts w:hint="eastAsia"/>
        </w:rPr>
        <w:br/>
      </w:r>
      <w:r>
        <w:rPr>
          <w:rFonts w:hint="eastAsia"/>
        </w:rPr>
        <w:t>　　　　三、管式PECVD区域集中度分析</w:t>
      </w:r>
      <w:r>
        <w:rPr>
          <w:rFonts w:hint="eastAsia"/>
        </w:rPr>
        <w:br/>
      </w:r>
      <w:r>
        <w:rPr>
          <w:rFonts w:hint="eastAsia"/>
        </w:rPr>
        <w:t>　　第二节 管式PECVD行业主要企业竞争力分析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管式PECVD行业竞争格局分析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一、2025年管式PECVD行业竞争分析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二、2025年中外管式PECVD产品竞争分析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三、2020-2025年我国管式PECVD市场竞争分析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四、2025-2031年国内主要管式PECVD企业动向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管式PECVD行业细分产品市场调研分析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管式PECVD行业上、下游市场分析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管式PECVD行业上游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管式PECVD行业下游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管式PECVD行业重点企业发展调研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管式PECVD重点企业（一）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管式PECVD重点企业（二）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管式PECVD重点企业（三）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管式PECVD重点企业（四）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管式PECVD重点企业（五）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管式PECVD重点企业（六）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管式PECVD企业管理策略建议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提高管式PECVD企业竞争力的策略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一、提高中国管式PECVD企业核心竞争力的对策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二、管式PECVD企业提升竞争力的主要方向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三、影响管式PECVD企业核心竞争力的因素及提升途径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四、提高管式PECVD企业竞争力的策略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对我国管式PECVD品牌的战略思考</w:t>
      </w:r>
      <w:r>
        <w:rPr>
          <w:rFonts w:hint="eastAsia"/>
        </w:rPr>
        <w:br/>
      </w:r>
      <w:r>
        <w:rPr>
          <w:rFonts w:hint="eastAsia"/>
        </w:rPr>
        <w:t>　　　　一、管式PECVD实施品牌战略的意义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二、管式PECVD企业品牌的现状分析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三、我国管式PECVD企业的品牌战略</w:t>
      </w:r>
      <w:r>
        <w:rPr>
          <w:rFonts w:hint="eastAsia"/>
        </w:rPr>
        <w:br/>
      </w:r>
      <w:r>
        <w:rPr>
          <w:rFonts w:hint="eastAsia"/>
        </w:rPr>
        <w:t>　　　　四、管式PECVD品牌战略管理的策略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2025-2031年中国管式PECVD行业前景与风险预测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2025年中国管式PECVD市场前景分析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2025-2031年中国管式PECVD发展趋势预测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2025-2031年中国管式PECVD行业投资特性分析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一、2025-2031年中国管式PECVD行业进入壁垒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二、2025-2031年中国管式PECVD行业盈利模式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三、2025-2031年中国管式PECVD行业盈利因素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2025-2031年中国管式PECVD行业投资机会分析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一、2025-2031年中国管式PECVD细分市场投资机会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二、2025-2031年中国管式PECVD行业区域市场投资潜力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2025-2031年中国管式PECVD行业投资风险分析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一、2025-2031年中国管式PECVD行业市场竞争风险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二、2025-2031年中国管式PECVD行业技术风险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三、2025-2031年中国管式PECVD行业政策风险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四、2025-2031年中国管式PECVD行业进入退出风险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管式PECVD行业研究结论</w:t>
      </w:r>
      <w:r>
        <w:rPr>
          <w:rFonts w:hint="eastAsia"/>
        </w:rPr>
        <w:br/>
      </w:r>
      <w:r>
        <w:rPr>
          <w:rFonts w:hint="eastAsia"/>
        </w:rPr>
        <w:t>　　第二节 管式PECVD行业投资价值评估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中:智林:管式PECVD行业投资建议</w:t>
      </w:r>
      <w:r>
        <w:rPr>
          <w:rFonts w:hint="eastAsia"/>
        </w:rPr>
        <w:br/>
      </w:r>
      <w:r>
        <w:rPr>
          <w:rFonts w:hint="eastAsia"/>
        </w:rPr>
        <w:t>　　　　一、管式PECVD行业投资策略建议</w:t>
      </w:r>
      <w:r>
        <w:rPr>
          <w:rFonts w:hint="eastAsia"/>
        </w:rPr>
        <w:br/>
      </w:r>
      <w:r>
        <w:rPr>
          <w:rFonts w:hint="eastAsia"/>
        </w:rPr>
        <w:t>　　　　二、管式PECVD行业投资方向建议</w:t>
      </w:r>
      <w:r>
        <w:rPr>
          <w:rFonts w:hint="eastAsia"/>
        </w:rPr>
        <w:br/>
      </w:r>
      <w:r>
        <w:rPr>
          <w:rFonts w:hint="eastAsia"/>
        </w:rPr>
        <w:t>　　　　三、管式PECVD行业投资方式建议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管式PECVD行业历程</w:t>
      </w:r>
      <w:r>
        <w:rPr>
          <w:rFonts w:hint="eastAsia"/>
        </w:rPr>
        <w:br/>
      </w:r>
      <w:r>
        <w:rPr>
          <w:rFonts w:hint="eastAsia"/>
        </w:rPr>
        <w:t>　　图表 管式PECVD行业生命周期</w:t>
      </w:r>
      <w:r>
        <w:rPr>
          <w:rFonts w:hint="eastAsia"/>
        </w:rPr>
        <w:br/>
      </w:r>
      <w:r>
        <w:rPr>
          <w:rFonts w:hint="eastAsia"/>
        </w:rPr>
        <w:t>　　图表 管式PECVD行业产业链分析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2020-2025年管式PECVD行业市场容量分析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2020-2025年中国管式PECVD市场需求量及增速统计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2025年中国管式PECVD行业需求领域分布格局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2020-2025年中国管式PECVD进口数量分析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2020-2025年中国管式PECVD进口金额分析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2020-2025年中国管式PECVD出口数量分析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2020-2025年中国管式PECVD出口金额分析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2025年中国管式PECVD进口国家及地区分析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2025年中国管式PECVD出口国家及地区分析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2020-2025年中国管式PECVD行业企业平均规模情况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**地区管式PECVD行业市场需求情况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管式PECVD重点企业（一）基本信息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管式PECVD重点企业（一）经营情况分析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管式PECVD重点企业（一）主要经济指标情况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管式PECVD重点企业（一）盈利能力情况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管式PECVD重点企业（二）经营情况分析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管式PECVD重点企业（二）主要经济指标情况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管式PECVD重点企业（二）盈利能力情况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管式PECVD企业信息</w:t>
      </w:r>
      <w:r>
        <w:rPr>
          <w:rFonts w:hint="eastAsia"/>
        </w:rPr>
        <w:br/>
      </w:r>
      <w:r>
        <w:rPr>
          <w:rFonts w:hint="eastAsia"/>
        </w:rPr>
        <w:t>　　图表 管式PECVD企业经营情况分析</w:t>
      </w:r>
      <w:r>
        <w:rPr>
          <w:rFonts w:hint="eastAsia"/>
        </w:rPr>
        <w:br/>
      </w:r>
      <w:r>
        <w:rPr>
          <w:rFonts w:hint="eastAsia"/>
        </w:rPr>
        <w:t>　　图表 管式PECVD重点企业（三）主要经济指标情况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管式PECVD重点企业（三）盈利能力情况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管式PECVD重点企业（三）成长能力情况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2025-2031年中国管式PECVD行业产能预测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2025-2031年中国管式PECVD行业产量预测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2025-2031年中国管式PECVD市场需求量预测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2025-2031年中国管式PECVD行业供需平衡预测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2025-2031年中国管式PECVD行业市场容量预测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2025-2031年中国管式PECVD行业市场规模预测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2025-2031年中国管式PECVD市场前景分析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2025-2031年中国管式PECVD发展趋势预测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8ab8f09124971" w:history="1">
        <w:r>
          <w:rPr>
            <w:rStyle w:val="Hyperlink"/>
          </w:rPr>
          <w:t>中国管式PECVD行业发展调研与市场前景分析报告（2025-2031年）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8ab8f09124971" w:history="1">
        <w:r>
          <w:rPr>
            <w:rStyle w:val="Hyperlink"/>
          </w:rPr>
          <w:t>https://www.20087.com/3/87/GuanShiPECVDDeXianZhuangYuFaZhanQianJing.html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热点：PECVD设备、管式PECVD使用的载片工具为、射频电源在pecvd的应用、管式PECVD工作原理、管式PECVD边角色差、管式PECVD设备加热原理、PECVD膜厚计算公式、管式PECVD镀膜属于、管式PECVD应用于异质结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bf9b1f38746e1" w:history="1">
      <w:r>
        <w:rPr>
          <w:rStyle w:val="Hyperlink"/>
        </w:rPr>
        <w:t>中国管式PECVD行业发展调研与市场前景分析报告（2025-2031年）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ShiPECVDDeXianZhuangYuFaZhanQianJing.html" TargetMode="External" Id="R7478ab8f091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ShiPECVDDeXianZhuangYuFaZhanQianJing.html" TargetMode="External" Id="R534bf9b1f38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2024-11-03T01:24:00Z</dcterms:created>
  <dcterms:modified xsi:type="dcterms:W3CDTF">2024-11-03T02:24:00Z</dcterms:modified>
  <dc:subject>中国管式PECVD行业发展调研与市场前景分析报告（2025-2031年）</dc:subject>
  <dc:title>中国管式PECVD行业发展调研与市场前景分析报告（2025-2031年）</dc:title>
  <cp:keywords>中国管式PECVD行业发展调研与市场前景分析报告（2025-2031年）</cp:keywords>
  <dc:description>中国管式PECVD行业发展调研与市场前景分析报告（2025-2031年）</dc:description>
</cp:coreProperties>
</file>