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e27152f2a4649" w:history="1">
              <w:r>
                <w:rPr>
                  <w:rStyle w:val="Hyperlink"/>
                </w:rPr>
                <w:t>中国交流驱动器（变频器）市场调查研究与前景分析报告（2025-2031年）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e27152f2a4649" w:history="1">
              <w:r>
                <w:rPr>
                  <w:rStyle w:val="Hyperlink"/>
                </w:rPr>
                <w:t>中国交流驱动器（变频器）市场调查研究与前景分析报告（2025-2031年）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e27152f2a4649" w:history="1">
                <w:r>
                  <w:rPr>
                    <w:rStyle w:val="Hyperlink"/>
                  </w:rPr>
                  <w:t>https://www.20087.com/5/27/JiaoLiuQuDongQi-BianPinQi-DeQianJing.html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驱动器（变频器）作为电机调速与能效管理的核心装置，广泛应用于工业自动化、暖通空调、水泵风机及新能源装备等领域。交流驱动器（变频器）普遍采用矢量控制或直接转矩控制算法，结合IGBT或SiC功率器件，实现高动态响应与宽调速范围。主流设备支持多种通信协议（如Modbus、PROFIBUS、EtherCAT），便于集成至PLC或DCS系统，并具备过载保护、能耗统计与故障诊断功能。在“双碳”政策驱动下，变频器在风机、水泵等高耗能设备中的节能价值被广泛认可。然而，电网谐波干扰、电机电缆长距离传输引起的过电压，以及复杂工况下的参数自整定能力，仍是技术优化的重点方向。</w:t>
      </w:r>
      <w:r>
        <w:rPr>
          <w:rFonts w:hint="eastAsia"/>
        </w:rPr>
        <w:br/>
      </w:r>
      <w:r>
        <w:rPr>
          <w:rFonts w:hint="eastAsia"/>
        </w:rPr>
        <w:t>　　未来交流驱动器将加速向高能效、高集成度与智能化运维演进。宽禁带半导体（如SiC、GaN）的应用将显著降低开关损耗，提升功率密度与高温工作能力，适用于紧凑型或高可靠性场景。内置AI算法将实现电机参数在线辨识、负载自适应调优及预测性维护，减少停机时间。同时，变频器将深度融入能源管理系统，支持与光伏、储能设备协同运行，参与需求响应与峰谷套利。在架构上，模块化功率单元与即插即用设计将简化维护与扩容。此外，网络安全功能（如固件签名、访问控制）的强化，将保障工业控制系统在数字化转型中的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e27152f2a4649" w:history="1">
        <w:r>
          <w:rPr>
            <w:rStyle w:val="Hyperlink"/>
          </w:rPr>
          <w:t>中国交流驱动器（变频器）市场调查研究与前景分析报告（2025-2031年）</w:t>
        </w:r>
      </w:hyperlink>
      <w:r>
        <w:rPr>
          <w:rFonts w:hint="eastAsia"/>
        </w:rPr>
        <w:t>》依托详实数据与一手调研资料，系统分析了交流驱动器（变频器）行业的产业链结构、市场规模、需求特征及价格体系，客观呈现了交流驱动器（变频器）行业发展现状，科学预测了交流驱动器（变频器）市场前景与未来趋势，重点剖析了重点企业的竞争格局、市场集中度及品牌影响力。同时，通过对交流驱动器（变频器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交流驱动器（变频器）行业概述</w:t>
      </w:r>
      <w:r>
        <w:rPr>
          <w:rFonts w:hint="eastAsia"/>
        </w:rPr>
        <w:br/>
      </w:r>
      <w:r>
        <w:rPr>
          <w:rFonts w:hint="eastAsia"/>
        </w:rPr>
        <w:t>　　第一节 交流驱动器（变频器）定义与分类</w:t>
      </w:r>
      <w:r>
        <w:rPr>
          <w:rFonts w:hint="eastAsia"/>
        </w:rPr>
        <w:br/>
      </w:r>
      <w:r>
        <w:rPr>
          <w:rFonts w:hint="eastAsia"/>
        </w:rPr>
        <w:t>　　第二节 交流驱动器（变频器）应用领域</w:t>
      </w:r>
      <w:r>
        <w:rPr>
          <w:rFonts w:hint="eastAsia"/>
        </w:rPr>
        <w:br/>
      </w:r>
      <w:r>
        <w:rPr>
          <w:rFonts w:hint="eastAsia"/>
        </w:rPr>
        <w:t>　　第三节 交流驱动器（变频器）行业经济指标分析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交流驱动器（变频器）产业链及经营模式分析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三、交流驱动器（变频器）销售模式及销售渠道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全球交流驱动器（变频器）市场发展综述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2019-2024年全球交流驱动器（变频器）市场规模与趋势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主要国家与地区交流驱动器（变频器）市场分析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2025-2031年全球交流驱动器（变频器）行业发展趋势与前景预测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中国交流驱动器（变频器）行业市场分析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2024-2025年交流驱动器（变频器）产能与投资动态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一、国内交流驱动器（变频器）产能及利用情况</w:t>
      </w:r>
      <w:r>
        <w:rPr>
          <w:rFonts w:hint="eastAsia"/>
        </w:rPr>
        <w:br/>
      </w:r>
      <w:r>
        <w:rPr>
          <w:rFonts w:hint="eastAsia"/>
        </w:rPr>
        <w:t>　　　　二、交流驱动器（变频器）产能扩张与投资动态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2025-2031年交流驱动器（变频器）行业产量统计与趋势预测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一、2019-2024年交流驱动器（变频器）行业产量数据统计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1、2019-2024年交流驱动器（变频器）产量及增长趋势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2、2019-2024年交流驱动器（变频器）细分产品产量及份额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二、影响交流驱动器（变频器）产量的关键因素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三、2025-2031年交流驱动器（变频器）产量预测</w:t>
      </w:r>
      <w:r>
        <w:rPr>
          <w:rFonts w:hint="eastAsia"/>
        </w:rPr>
        <w:br/>
      </w:r>
      <w:r>
        <w:rPr>
          <w:rFonts w:hint="eastAsia"/>
        </w:rPr>
        <w:t>　　第三节 2025-2031年交流驱动器（变频器）市场需求与销售分析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一、2024-2025年交流驱动器（变频器）行业需求现状</w:t>
      </w:r>
      <w:r>
        <w:rPr>
          <w:rFonts w:hint="eastAsia"/>
        </w:rPr>
        <w:br/>
      </w:r>
      <w:r>
        <w:rPr>
          <w:rFonts w:hint="eastAsia"/>
        </w:rPr>
        <w:t>　　　　二、交流驱动器（变频器）客户群体与需求特点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三、2019-2024年交流驱动器（变频器）行业销售规模分析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四、2025-2031年交流驱动器（变频器）市场增长潜力与规模预测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中国交流驱动器（变频器）细分市场与下游应用领域分析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交流驱动器（变频器）细分市场分析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一、2024-2025年交流驱动器（变频器）主要细分产品市场现状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交流驱动器（变频器）下游应用与客户群体分析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一、2024-2025年交流驱动器（变频器）各应用领域市场现状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2024-2025年交流驱动器（变频器）行业技术发展现状及趋势分析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交流驱动器（变频器）行业技术发展现状分析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国内外交流驱动器（变频器）行业技术差异与原因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交流驱动器（变频器）行业技术发展方向、趋势预测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提升交流驱动器（变频器）行业技术能力策略建议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交流驱动器（变频器）价格机制与竞争策略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一、2019-2024年交流驱动器（变频器）市场价格走势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交流驱动器（变频器）定价策略与方法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2025-2031年交流驱动器（变频器）价格竞争态势与趋势预测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中国交流驱动器（变频器）行业重点区域市场研究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2024-2025年重点区域交流驱动器（变频器）市场发展概况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二、2019-2024年交流驱动器（变频器）市场需求规模情况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三、2025-2031年交流驱动器（变频器）行业发展潜力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二、2019-2024年交流驱动器（变频器）市场需求规模情况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三、2025-2031年交流驱动器（变频器）行业发展潜力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二、2019-2024年交流驱动器（变频器）市场需求规模情况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三、2025-2031年交流驱动器（变频器）行业发展潜力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二、2019-2024年交流驱动器（变频器）市场需求规模情况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三、2025-2031年交流驱动器（变频器）行业发展潜力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二、2019-2024年交流驱动器（变频器）市场需求规模情况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三、2025-2031年交流驱动器（变频器）行业发展潜力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2019-2024年中国交流驱动器（变频器）行业进出口情况分析</w:t>
      </w:r>
      <w:r>
        <w:rPr>
          <w:rFonts w:hint="eastAsia"/>
        </w:rPr>
        <w:br/>
      </w:r>
      <w:r>
        <w:rPr>
          <w:rFonts w:hint="eastAsia"/>
        </w:rPr>
        <w:t>　　第一节 交流驱动器（变频器）行业进口情况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一、2019-2024年交流驱动器（变频器）进口规模及增长情况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二、交流驱动器（变频器）主要进口来源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交流驱动器（变频器）行业出口情况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一、2019-2024年交流驱动器（变频器）出口规模及增长情况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二、交流驱动器（变频器）主要出口目的地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2019-2024年中国交流驱动器（变频器）行业总体发展与财务状况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2019-2024年中国交流驱动器（变频器）行业规模情况</w:t>
      </w:r>
      <w:r>
        <w:rPr>
          <w:rFonts w:hint="eastAsia"/>
        </w:rPr>
        <w:br/>
      </w:r>
      <w:r>
        <w:rPr>
          <w:rFonts w:hint="eastAsia"/>
        </w:rPr>
        <w:t>　　　　一、交流驱动器（变频器）行业企业数量规模</w:t>
      </w:r>
      <w:r>
        <w:rPr>
          <w:rFonts w:hint="eastAsia"/>
        </w:rPr>
        <w:br/>
      </w:r>
      <w:r>
        <w:rPr>
          <w:rFonts w:hint="eastAsia"/>
        </w:rPr>
        <w:t>　　　　二、交流驱动器（变频器）行业从业人员规模</w:t>
      </w:r>
      <w:r>
        <w:rPr>
          <w:rFonts w:hint="eastAsia"/>
        </w:rPr>
        <w:br/>
      </w:r>
      <w:r>
        <w:rPr>
          <w:rFonts w:hint="eastAsia"/>
        </w:rPr>
        <w:t>　　　　三、交流驱动器（变频器）行业市场敏感性分析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2019-2024年中国交流驱动器（变频器）行业财务能力分析</w:t>
      </w:r>
      <w:r>
        <w:rPr>
          <w:rFonts w:hint="eastAsia"/>
        </w:rPr>
        <w:br/>
      </w:r>
      <w:r>
        <w:rPr>
          <w:rFonts w:hint="eastAsia"/>
        </w:rPr>
        <w:t>　　　　一、交流驱动器（变频器）行业盈利能力</w:t>
      </w:r>
      <w:r>
        <w:rPr>
          <w:rFonts w:hint="eastAsia"/>
        </w:rPr>
        <w:br/>
      </w:r>
      <w:r>
        <w:rPr>
          <w:rFonts w:hint="eastAsia"/>
        </w:rPr>
        <w:t>　　　　二、交流驱动器（变频器）行业偿债能力</w:t>
      </w:r>
      <w:r>
        <w:rPr>
          <w:rFonts w:hint="eastAsia"/>
        </w:rPr>
        <w:br/>
      </w:r>
      <w:r>
        <w:rPr>
          <w:rFonts w:hint="eastAsia"/>
        </w:rPr>
        <w:t>　　　　三、交流驱动器（变频器）行业营运能力</w:t>
      </w:r>
      <w:r>
        <w:rPr>
          <w:rFonts w:hint="eastAsia"/>
        </w:rPr>
        <w:br/>
      </w:r>
      <w:r>
        <w:rPr>
          <w:rFonts w:hint="eastAsia"/>
        </w:rPr>
        <w:t>　　　　四、交流驱动器（变频器）行业发展能力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交流驱动器（变频器）行业重点企业调研分析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二、企业交流驱动器（变频器）业务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二、企业交流驱动器（变频器）业务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二、企业交流驱动器（变频器）业务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二、企业交流驱动器（变频器）业务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二、企业交流驱动器（变频器）业务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二、企业交流驱动器（变频器）业务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中国交流驱动器（变频器）行业竞争格局分析</w:t>
      </w:r>
      <w:r>
        <w:rPr>
          <w:rFonts w:hint="eastAsia"/>
        </w:rPr>
        <w:br/>
      </w:r>
      <w:r>
        <w:rPr>
          <w:rFonts w:hint="eastAsia"/>
        </w:rPr>
        <w:t>　　第一节 交流驱动器（变频器）行业竞争格局总览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2024-2025年交流驱动器（变频器）行业竞争力分析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2019-2024年交流驱动器（变频器）行业企业并购活动分析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2024-2025年交流驱动器（变频器）行业会展与招投标活动分析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一、交流驱动器（变频器）行业会展活动及其市场影响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2025年中国交流驱动器（变频器）企业发展企业发展策略与建议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交流驱动器（变频器）销售模式与渠道策略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交流驱动器（变频器）品牌与市场推广策略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交流驱动器（变频器）研发投入与技术创新能力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交流驱动器（变频器）合作联盟与资源整合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中国交流驱动器（变频器）行业风险与对策</w:t>
      </w:r>
      <w:r>
        <w:rPr>
          <w:rFonts w:hint="eastAsia"/>
        </w:rPr>
        <w:br/>
      </w:r>
      <w:r>
        <w:rPr>
          <w:rFonts w:hint="eastAsia"/>
        </w:rPr>
        <w:t>　　第一节 交流驱动器（变频器）行业SWOT分析</w:t>
      </w:r>
      <w:r>
        <w:rPr>
          <w:rFonts w:hint="eastAsia"/>
        </w:rPr>
        <w:br/>
      </w:r>
      <w:r>
        <w:rPr>
          <w:rFonts w:hint="eastAsia"/>
        </w:rPr>
        <w:t>　　　　一、交流驱动器（变频器）行业优势</w:t>
      </w:r>
      <w:r>
        <w:rPr>
          <w:rFonts w:hint="eastAsia"/>
        </w:rPr>
        <w:br/>
      </w:r>
      <w:r>
        <w:rPr>
          <w:rFonts w:hint="eastAsia"/>
        </w:rPr>
        <w:t>　　　　二、交流驱动器（变频器）行业劣势</w:t>
      </w:r>
      <w:r>
        <w:rPr>
          <w:rFonts w:hint="eastAsia"/>
        </w:rPr>
        <w:br/>
      </w:r>
      <w:r>
        <w:rPr>
          <w:rFonts w:hint="eastAsia"/>
        </w:rPr>
        <w:t>　　　　三、交流驱动器（变频器）市场机会</w:t>
      </w:r>
      <w:r>
        <w:rPr>
          <w:rFonts w:hint="eastAsia"/>
        </w:rPr>
        <w:br/>
      </w:r>
      <w:r>
        <w:rPr>
          <w:rFonts w:hint="eastAsia"/>
        </w:rPr>
        <w:t>　　　　四、交流驱动器（变频器）市场威胁</w:t>
      </w:r>
      <w:r>
        <w:rPr>
          <w:rFonts w:hint="eastAsia"/>
        </w:rPr>
        <w:br/>
      </w:r>
      <w:r>
        <w:rPr>
          <w:rFonts w:hint="eastAsia"/>
        </w:rPr>
        <w:t>　　第二节 交流驱动器（变频器）行业风险及对策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2025-2031年中国交流驱动器（变频器）行业前景与发展趋势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2024-2025年交流驱动器（变频器）行业发展环境分析</w:t>
      </w:r>
      <w:r>
        <w:rPr>
          <w:rFonts w:hint="eastAsia"/>
        </w:rPr>
        <w:br/>
      </w:r>
      <w:r>
        <w:rPr>
          <w:rFonts w:hint="eastAsia"/>
        </w:rPr>
        <w:t>　　　　一、交流驱动器（变频器）行业主管部门与监管体制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二、交流驱动器（变频器）行业主要法律法规及政策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三、交流驱动器（变频器）行业标准与质量监管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2025-2031年交流驱动器（变频器）行业发展趋势与方向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2025-2031年交流驱动器（变频器）行业发展潜力与机遇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交流驱动器（变频器）行业研究结论与建议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[中^智^林^]交流驱动器（变频器）行业发展建议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交流驱动器（变频器）行业历程</w:t>
      </w:r>
      <w:r>
        <w:rPr>
          <w:rFonts w:hint="eastAsia"/>
        </w:rPr>
        <w:br/>
      </w:r>
      <w:r>
        <w:rPr>
          <w:rFonts w:hint="eastAsia"/>
        </w:rPr>
        <w:t>　　图表 交流驱动器（变频器）行业生命周期</w:t>
      </w:r>
      <w:r>
        <w:rPr>
          <w:rFonts w:hint="eastAsia"/>
        </w:rPr>
        <w:br/>
      </w:r>
      <w:r>
        <w:rPr>
          <w:rFonts w:hint="eastAsia"/>
        </w:rPr>
        <w:t>　　图表 交流驱动器（变频器）行业产业链分析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2019-2024年中国交流驱动器（变频器）行业市场规模及增长情况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2019-2024年交流驱动器（变频器）行业市场容量分析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2019-2024年中国交流驱动器（变频器）行业产能统计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2019-2024年中国交流驱动器（变频器）行业产量及增长趋势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2019-2024年中国交流驱动器（变频器）市场需求量及增速统计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2024年中国交流驱动器（变频器）行业需求领域分布格局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2019-2024年中国交流驱动器（变频器）行业销售收入分析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2019-2024年中国交流驱动器（变频器）行业盈利情况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2019-2024年中国交流驱动器（变频器）行业利润总额统计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2019-2024年中国交流驱动器（变频器）进口数量分析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2019-2024年中国交流驱动器（变频器）进口金额分析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2019-2024年中国交流驱动器（变频器）出口数量分析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2019-2024年中国交流驱动器（变频器）出口金额分析</w:t>
      </w:r>
      <w:r>
        <w:rPr>
          <w:rFonts w:hint="eastAsia"/>
        </w:rPr>
        <w:br/>
      </w:r>
      <w:r>
        <w:rPr>
          <w:rFonts w:hint="eastAsia"/>
        </w:rPr>
        <w:t>　　图表 2024年中国交流驱动器（变频器）进口国家及地区分析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2024年中国交流驱动器（变频器）出口国家及地区分析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2019-2024年中国交流驱动器（变频器）行业企业数量情况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2019-2024年中国交流驱动器（变频器）行业企业平均规模情况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**地区交流驱动器（变频器）市场规模及增长情况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**地区交流驱动器（变频器）行业市场需求情况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**地区交流驱动器（变频器）市场规模及增长情况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**地区交流驱动器（变频器）行业市场需求情况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**地区交流驱动器（变频器）市场规模及增长情况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**地区交流驱动器（变频器）行业市场需求情况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**地区交流驱动器（变频器）市场规模及增长情况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**地区交流驱动器（变频器）行业市场需求情况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交流驱动器（变频器）企业信息</w:t>
      </w:r>
      <w:r>
        <w:rPr>
          <w:rFonts w:hint="eastAsia"/>
        </w:rPr>
        <w:br/>
      </w:r>
      <w:r>
        <w:rPr>
          <w:rFonts w:hint="eastAsia"/>
        </w:rPr>
        <w:t>　　图表 交流驱动器（变频器）企业经营情况分析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2025-2031年中国交流驱动器（变频器）行业产能预测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2025-2031年中国交流驱动器（变频器）行业产量预测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2025-2031年中国交流驱动器（变频器）市场需求量预测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2025-2031年中国交流驱动器（变频器）行业供需平衡预测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2025-2031年中国交流驱动器（变频器）行业市场容量预测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2025-2031年中国交流驱动器（变频器）行业市场规模预测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2025-2031年中国交流驱动器（变频器）市场前景分析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2025-2031年中国交流驱动器（变频器）发展趋势预测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e27152f2a4649" w:history="1">
        <w:r>
          <w:rPr>
            <w:rStyle w:val="Hyperlink"/>
          </w:rPr>
          <w:t>中国交流驱动器（变频器）市场调查研究与前景分析报告（2025-2031年）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e27152f2a4649" w:history="1">
        <w:r>
          <w:rPr>
            <w:rStyle w:val="Hyperlink"/>
          </w:rPr>
          <w:t>https://www.20087.com/5/27/JiaoLiuQuDongQi-BianPinQi-DeQianJing.html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器和驱动器、交流驱动器说明书、变频器控制伺服电机、交流伺服系统与变频器的区别、交流伺服电机驱动器工作原理、交流变频器的作用、交流变频器的工作原理、交流驱动器的控制方式、直流变频器和交流变频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430d9a4654a6f" w:history="1">
      <w:r>
        <w:rPr>
          <w:rStyle w:val="Hyperlink"/>
        </w:rPr>
        <w:t>中国交流驱动器（变频器）市场调查研究与前景分析报告（2025-2031年）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JiaoLiuQuDongQi-BianPinQi-DeQianJing.html" TargetMode="External" Id="R7c9e27152f2a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JiaoLiuQuDongQi-BianPinQi-DeQianJing.html" TargetMode="External" Id="R567430d9a465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2025-11-16T03:52:06Z</dcterms:created>
  <dcterms:modified xsi:type="dcterms:W3CDTF">2025-11-16T04:52:06Z</dcterms:modified>
  <dc:subject>中国交流驱动器（变频器）市场调查研究与前景分析报告（2025-2031年）</dc:subject>
  <dc:title>中国交流驱动器（变频器）市场调查研究与前景分析报告（2025-2031年）</dc:title>
  <cp:keywords>中国交流驱动器（变频器）市场调查研究与前景分析报告（2025-2031年）</cp:keywords>
  <dc:description>中国交流驱动器（变频器）市场调查研究与前景分析报告（2025-2031年）</dc:description>
</cp:coreProperties>
</file>