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718c779a14374" w:history="1">
              <w:r>
                <w:rPr>
                  <w:rStyle w:val="Hyperlink"/>
                </w:rPr>
                <w:t>2025-2031年中国企业网盘行业现状与行业前景分析报告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718c779a14374" w:history="1">
              <w:r>
                <w:rPr>
                  <w:rStyle w:val="Hyperlink"/>
                </w:rPr>
                <w:t>2025-2031年中国企业网盘行业现状与行业前景分析报告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718c779a14374" w:history="1">
                <w:r>
                  <w:rPr>
                    <w:rStyle w:val="Hyperlink"/>
                  </w:rPr>
                  <w:t>https://www.20087.com/5/97/QiYeWangPanFaZhanQianJing.html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网盘是一种用于存储、管理和共享文件的云服务平台，广泛应用于企业的数据管理和协作工作中。近年来，随着数字化转型的加速推进以及远程办公需求的增加，对高质量企业网盘的需求不断增长。目前，市场上常见的品牌和技术提供商包括Box、Dropbox 和国内的一些云服务提供商，如阿里云、腾讯云等，这些企业在技术研发、产品创新和市场推广方面不断投入，提供了多种功能和服务套餐。然而，企业网盘行业仍面临一些挑战，如部分产品的安全性不足、技术更新速度快以及市场竞争激烈。</w:t>
      </w:r>
      <w:r>
        <w:rPr>
          <w:rFonts w:hint="eastAsia"/>
        </w:rPr>
        <w:br/>
      </w:r>
      <w:r>
        <w:rPr>
          <w:rFonts w:hint="eastAsia"/>
        </w:rPr>
        <w:t>　　未来，企业网盘将更加注重智能化和多功能应用。一方面，通过引入先进的AI技术和优化设计，可以提高系统的安全性和用户体验。例如，采用人工智能进行数据分析和行为监测，提升企业网盘的安全防护能力和智能推荐功能，适用于高端应用场景。另一方面，多功能应用将成为趋势，未来的企业网盘可能会结合更多的功能特性，如智能搜索、自动化流程管理和跨平台集成，满足多样化市场需求。此外，随着新技术的应用和市场的成熟，开发出更高效、低成本的企业网盘解决方案也将成为可能，进一步提升产品的市场竞争力。同时，加强与云服务提供商、科研单位和行业协会的合作，共同推动企业网盘的技术创新和服务优化，也是未来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718c779a14374" w:history="1">
        <w:r>
          <w:rPr>
            <w:rStyle w:val="Hyperlink"/>
          </w:rPr>
          <w:t>2025-2031年中国企业网盘行业现状与行业前景分析报告</w:t>
        </w:r>
      </w:hyperlink>
      <w:r>
        <w:rPr>
          <w:rFonts w:hint="eastAsia"/>
        </w:rPr>
        <w:t>》基于多年的行业研究经验和丰富的数据资源，深入剖析了企业网盘产业链的整体结构。企业网盘报告详细分析了企业网盘市场规模与需求，探讨了价格动态，并客观呈现了行业现状。同时，科学预测了企业网盘市场前景及发展趋势，聚焦企业网盘重点企业，全面评估了市场竞争、集中度及品牌影响力。此外，企业网盘报告还进一步细分了市场，揭示了企业网盘各细分领域的增长潜力。企业网盘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企业网盘市场概述</w:t>
      </w:r>
      <w:r>
        <w:rPr>
          <w:rFonts w:hint="eastAsia"/>
        </w:rPr>
        <w:br/>
      </w:r>
      <w:r>
        <w:rPr>
          <w:rFonts w:hint="eastAsia"/>
        </w:rPr>
        <w:t>　　1.1 企业网盘市场概述</w:t>
      </w:r>
      <w:r>
        <w:rPr>
          <w:rFonts w:hint="eastAsia"/>
        </w:rPr>
        <w:br/>
      </w:r>
      <w:r>
        <w:rPr>
          <w:rFonts w:hint="eastAsia"/>
        </w:rPr>
        <w:t>　　1.2 不同产品类型企业网盘分析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中国市场不同产品类型企业网盘市场规模对比（2019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从不同应用，企业网盘主要包括如下几个方面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中国市场不同应用企业网盘规模对比（2019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中国企业网盘市场规模现状及未来趋势（2019-2031）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中国市场企业网盘主要企业分析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中国市场主要企业企业网盘规模及市场份额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中国市场主要厂商进入企业网盘行业时间点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中国市场主要厂商企业网盘产品类型及应用</w:t>
      </w:r>
      <w:r>
        <w:rPr>
          <w:rFonts w:hint="eastAsia"/>
        </w:rPr>
        <w:br/>
      </w:r>
      <w:r>
        <w:rPr>
          <w:rFonts w:hint="eastAsia"/>
        </w:rPr>
        <w:t>　　2.5 企业网盘行业集中度、竞争程度分析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企业网盘行业集中度分析：2024年中国市场Top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中国市场企业网盘第一梯队、第二梯队和第三梯队厂商及市场份额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企业网盘产品及服务介绍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重点企业（1）在中国市场企业网盘收入及毛利率（2019-2024）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企业网盘产品及服务介绍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重点企业（2）在中国市场企业网盘收入及毛利率（2019-2024）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企业网盘产品及服务介绍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重点企业（3）在中国市场企业网盘收入及毛利率（2019-2024）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企业网盘产品及服务介绍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重点企业（4）在中国市场企业网盘收入及毛利率（2019-2024）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企业网盘产品及服务介绍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重点企业（5）在中国市场企业网盘收入及毛利率（2019-2024）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企业网盘产品及服务介绍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重点企业（6）在中国市场企业网盘收入及毛利率（2019-2024）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企业网盘产品及服务介绍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重点企业（7）在中国市场企业网盘收入及毛利率（2019-2024）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企业网盘产品及服务介绍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重点企业（8）在中国市场企业网盘收入及毛利率（2019-2024）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中国不同类型企业网盘规模及预测</w:t>
      </w:r>
      <w:r>
        <w:rPr>
          <w:rFonts w:hint="eastAsia"/>
        </w:rPr>
        <w:br/>
      </w:r>
      <w:r>
        <w:rPr>
          <w:rFonts w:hint="eastAsia"/>
        </w:rPr>
        <w:t>　　4.1 中国不同类型企业网盘规模及市场份额（2019-2024）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中国不同类型企业网盘规模预测（2025-2031）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中国不同应用企业网盘分析</w:t>
      </w:r>
      <w:r>
        <w:rPr>
          <w:rFonts w:hint="eastAsia"/>
        </w:rPr>
        <w:br/>
      </w:r>
      <w:r>
        <w:rPr>
          <w:rFonts w:hint="eastAsia"/>
        </w:rPr>
        <w:t>　　5.1 中国不同应用企业网盘规模及市场份额（2019-2024）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中国不同应用企业网盘规模预测（2025-2031）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企业网盘行业发展机遇及主要驱动因素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企业网盘行业发展面临的风险</w:t>
      </w:r>
      <w:r>
        <w:rPr>
          <w:rFonts w:hint="eastAsia"/>
        </w:rPr>
        <w:br/>
      </w:r>
      <w:r>
        <w:rPr>
          <w:rFonts w:hint="eastAsia"/>
        </w:rPr>
        <w:t>　　6.3 企业网盘行业政策分析</w:t>
      </w:r>
      <w:r>
        <w:rPr>
          <w:rFonts w:hint="eastAsia"/>
        </w:rPr>
        <w:br/>
      </w:r>
      <w:r>
        <w:rPr>
          <w:rFonts w:hint="eastAsia"/>
        </w:rPr>
        <w:t>　　6.4 企业网盘中国企业SWOT分析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企业网盘行业产业链简介</w:t>
      </w:r>
      <w:r>
        <w:rPr>
          <w:rFonts w:hint="eastAsia"/>
        </w:rPr>
        <w:br/>
      </w:r>
      <w:r>
        <w:rPr>
          <w:rFonts w:hint="eastAsia"/>
        </w:rPr>
        <w:t>　　　　7.1.1 企业网盘行业供应链分析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企业网盘行业主要下游客户</w:t>
      </w:r>
      <w:r>
        <w:rPr>
          <w:rFonts w:hint="eastAsia"/>
        </w:rPr>
        <w:br/>
      </w:r>
      <w:r>
        <w:rPr>
          <w:rFonts w:hint="eastAsia"/>
        </w:rPr>
        <w:t>　　7.2 企业网盘行业采购模式</w:t>
      </w:r>
      <w:r>
        <w:rPr>
          <w:rFonts w:hint="eastAsia"/>
        </w:rPr>
        <w:br/>
      </w:r>
      <w:r>
        <w:rPr>
          <w:rFonts w:hint="eastAsia"/>
        </w:rPr>
        <w:t>　　7.3 企业网盘行业开发/生产模式</w:t>
      </w:r>
      <w:r>
        <w:rPr>
          <w:rFonts w:hint="eastAsia"/>
        </w:rPr>
        <w:br/>
      </w:r>
      <w:r>
        <w:rPr>
          <w:rFonts w:hint="eastAsia"/>
        </w:rPr>
        <w:t>　　7.4 企业网盘行业销售模式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中国市场不同分类企业网盘产品图片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中国市场不同分类企业网盘规模及增长率（2019-2031）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中国企业网盘市场规模增速预测:（2019-2031）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中国市场企业网盘市场规模,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中国市场企业网盘第一梯队、第二梯队和第三梯队企业及市场份额（2019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2024年中国市场企业网盘Top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中国主要地区企业网盘规模市场份额（2019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华东地区企业网盘市场规模及预测(2019-2031)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华南地区企业网盘市场规模及预测(2019-2031)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华北地区企业网盘市场规模及预测(2019-2031)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华中地区企业网盘市场规模及预测(2019-2031)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西南地区企业网盘市场规模及预测(2019-2031)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西北及东北地区企业网盘市场规模及预测(2019-2031)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中国不同分类企业网盘市场份额2019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中国不同分类企业网盘市场份额预测2025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中国不同应用企业网盘市场份额2019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中国不同应用企业网盘市场份额预测2025 &amp; 2031</w:t>
      </w:r>
      <w:r>
        <w:rPr>
          <w:rFonts w:hint="eastAsia"/>
        </w:rPr>
        <w:br/>
      </w:r>
      <w:r>
        <w:rPr>
          <w:rFonts w:hint="eastAsia"/>
        </w:rPr>
        <w:t>　　图： 企业网盘产业链</w:t>
      </w:r>
      <w:r>
        <w:rPr>
          <w:rFonts w:hint="eastAsia"/>
        </w:rPr>
        <w:br/>
      </w:r>
      <w:r>
        <w:rPr>
          <w:rFonts w:hint="eastAsia"/>
        </w:rPr>
        <w:t>　　图： 企业网盘行业采购模式</w:t>
      </w:r>
      <w:r>
        <w:rPr>
          <w:rFonts w:hint="eastAsia"/>
        </w:rPr>
        <w:br/>
      </w:r>
      <w:r>
        <w:rPr>
          <w:rFonts w:hint="eastAsia"/>
        </w:rPr>
        <w:t>　　图： 企业网盘行业开发/生产模式分析</w:t>
      </w:r>
      <w:r>
        <w:rPr>
          <w:rFonts w:hint="eastAsia"/>
        </w:rPr>
        <w:br/>
      </w:r>
      <w:r>
        <w:rPr>
          <w:rFonts w:hint="eastAsia"/>
        </w:rPr>
        <w:t>　　图： 企业网盘行业销售模式分析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中国市场不同分类企业网盘规模及增长率对比（2019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中国市场不同分类企业网盘主要企业列表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中国市场不同应用企业网盘规模及增长率对比（2019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中国市场主要企业企业网盘规模（2019-2024）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中国市场主要企业企业网盘规模份额对比(2019-2024)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中国市场主要企业进入企业网盘市场日期，及提供的产品和服务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中国市场企业网盘市场投资、并购等现状分析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中国主要地区企业网盘规模：2019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中国主要地区企业网盘规模列表（2019-2024年）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中国主要地区企业网盘规模及份额列表（2019-2024年）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中国主要地区企业网盘规模列表预测（2025-2031）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中国主要地区企业网盘规模及份额列表预测（2025-2031）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重点企业（一）企业网盘产品及服务介绍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重点企业（一）在中国市场企业网盘收入及毛利率(2019-2024)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重点企业（二）企业网盘产品及服务介绍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重点企业（二）在中国市场企业网盘收入及毛利率(2019-2024)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重点企业（三）企业网盘产品及服务介绍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重点企业（三）在中国市场企业网盘收入及毛利率(2019-2024)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重点企业（四）企业网盘产品及服务介绍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重点企业（四）在中国市场企业网盘收入及毛利率(2019-2024)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重点企业（五）企业网盘产品及服务介绍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重点企业（五）在中国市场企业网盘收入及毛利率(2019-2024)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重点企业（六）企业网盘产品及服务介绍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重点企业（六）在中国市场企业网盘收入及毛利率(2019-2024)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重点企业（七）企业网盘产品及服务介绍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重点企业（七）在中国市场企业网盘收入及毛利率(2019-2024)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重点企业（八）企业网盘产品及服务介绍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重点企业（八）在中国市场企业网盘收入及毛利率(2019-2024)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重点企业（九）企业网盘产品及服务介绍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重点企业（九）在中国市场企业网盘收入及毛利率(2019-2024)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重点企业（十）公司信息、总部、企业网盘市场地位以及主要的竞争对手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重点企业（十）企业网盘产品及服务介绍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重点企业（十）在中国市场企业网盘收入及毛利率(2019-2024)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中国不同分类企业网盘规模列表&amp;（2019-2024）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中国不同分类企业网盘规模市场份额列表（2019-2024）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中国不同分类企业网盘规模预测（2025-2031）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中国不同分类企业网盘规模市场份额预测（2025-2031）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中国不同应用企业网盘规模列表（2019-2024）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中国不同应用企业网盘规模市场份额列表（2019-2024）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中国不同应用企业网盘规模预测（2025-2031）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中国不同应用企业网盘规模市场份额预测（2025-2031）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企业网盘行业技术发展趋势</w:t>
      </w:r>
      <w:r>
        <w:rPr>
          <w:rFonts w:hint="eastAsia"/>
        </w:rPr>
        <w:br/>
      </w:r>
      <w:r>
        <w:rPr>
          <w:rFonts w:hint="eastAsia"/>
        </w:rPr>
        <w:t>　　表： 企业网盘行业主要的增长驱动因素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企业网盘行业发展机会</w:t>
      </w:r>
      <w:r>
        <w:rPr>
          <w:rFonts w:hint="eastAsia"/>
        </w:rPr>
        <w:br/>
      </w:r>
      <w:r>
        <w:rPr>
          <w:rFonts w:hint="eastAsia"/>
        </w:rPr>
        <w:t>　　表： 企业网盘行业发展阻碍/风险因素</w:t>
      </w:r>
      <w:r>
        <w:rPr>
          <w:rFonts w:hint="eastAsia"/>
        </w:rPr>
        <w:br/>
      </w:r>
      <w:r>
        <w:rPr>
          <w:rFonts w:hint="eastAsia"/>
        </w:rPr>
        <w:t>　　表： 企业网盘行业供应链分析</w:t>
      </w:r>
      <w:r>
        <w:rPr>
          <w:rFonts w:hint="eastAsia"/>
        </w:rPr>
        <w:br/>
      </w:r>
      <w:r>
        <w:rPr>
          <w:rFonts w:hint="eastAsia"/>
        </w:rPr>
        <w:t>　　表： 企业网盘上游原材料和主要供应商情况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企业网盘与上下游的关联关系</w:t>
      </w:r>
      <w:r>
        <w:rPr>
          <w:rFonts w:hint="eastAsia"/>
        </w:rPr>
        <w:br/>
      </w:r>
      <w:r>
        <w:rPr>
          <w:rFonts w:hint="eastAsia"/>
        </w:rPr>
        <w:t>　　表： 企业网盘行业主要下游客户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上下游行业对企业网盘行业的影响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718c779a14374" w:history="1">
        <w:r>
          <w:rPr>
            <w:rStyle w:val="Hyperlink"/>
          </w:rPr>
          <w:t>2025-2031年中国企业网盘行业现状与行业前景分析报告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718c779a14374" w:history="1">
        <w:r>
          <w:rPr>
            <w:rStyle w:val="Hyperlink"/>
          </w:rPr>
          <w:t>https://www.20087.com/5/97/QiYeWangPanFaZhanQianJing.html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d38d402234e8f" w:history="1">
      <w:r>
        <w:rPr>
          <w:rStyle w:val="Hyperlink"/>
        </w:rPr>
        <w:t>2025-2031年中国企业网盘行业现状与行业前景分析报告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YeWangPanFaZhanQianJing.html" TargetMode="External" Id="R5dd718c779a1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YeWangPanFaZhanQianJing.html" TargetMode="External" Id="R405d38d40223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2025-02-08T03:45:01Z</dcterms:created>
  <dcterms:modified xsi:type="dcterms:W3CDTF">2025-02-08T04:45:01Z</dcterms:modified>
  <dc:subject>2025-2031年中国企业网盘行业现状与行业前景分析报告</dc:subject>
  <dc:title>2025-2031年中国企业网盘行业现状与行业前景分析报告</dc:title>
  <cp:keywords>2025-2031年中国企业网盘行业现状与行业前景分析报告</cp:keywords>
  <dc:description>2025-2031年中国企业网盘行业现状与行业前景分析报告</dc:description>
</cp:coreProperties>
</file>