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e14befcf4f01" w:history="1">
              <w:r>
                <w:rPr>
                  <w:rStyle w:val="Hyperlink"/>
                </w:rPr>
                <w:t>2025-2031年全球与中国制氧机市场研究及趋势预测报告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e14befcf4f01" w:history="1">
              <w:r>
                <w:rPr>
                  <w:rStyle w:val="Hyperlink"/>
                </w:rPr>
                <w:t>2025-2031年全球与中国制氧机市场研究及趋势预测报告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8e14befcf4f01" w:history="1">
                <w:r>
                  <w:rPr>
                    <w:rStyle w:val="Hyperlink"/>
                  </w:rPr>
                  <w:t>https://www.20087.com/5/67/ZhiYangJiHangYeFaZhanQuShi.html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作为医疗和工业领域的重要设备，其技术进步和应用范围的拓展，极大地改善了氧气供给的便捷性和安全性。目前，变压吸附（PSA）、膜分离等技术的优化，提高了制氧机的效率和纯度，降低了运行成本。同时，便携式和家庭用制氧机的开发，满足了呼吸疾病患者、高原作业人员的氧气需求，提升了生活质量。此外，智能控制系统和远程监测技术的应用，实现了制氧机的自动化运行和状态预警，确保了设备的稳定性和安全性。</w:t>
      </w:r>
      <w:r>
        <w:rPr>
          <w:rFonts w:hint="eastAsia"/>
        </w:rPr>
        <w:br/>
      </w:r>
      <w:r>
        <w:rPr>
          <w:rFonts w:hint="eastAsia"/>
        </w:rPr>
        <w:t>　　未来，制氧机的发展将更加注重个性化和环保化。一方面，通过集成生物传感器和AI算法，实现制氧机的个性化供氧方案，如根据患者血氧饱和度自动调节氧气流量，提升治疗效果。另一方面，采用环保材料和节能技术，如低功耗压缩机、太阳能供电，减少制氧机的环境足迹，符合绿色医疗和可持续发展目标。此外，随着太空探索和深海潜水活动的增加，制氧机将更加注重极端环境下的适应性和可靠性，如太空生命维持系统、水下供氧装备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8e14befcf4f01" w:history="1">
        <w:r>
          <w:rPr>
            <w:rStyle w:val="Hyperlink"/>
          </w:rPr>
          <w:t>2025-2031年全球与中国制氧机市场研究及趋势预测报告</w:t>
        </w:r>
      </w:hyperlink>
      <w:r>
        <w:rPr>
          <w:rFonts w:hint="eastAsia"/>
        </w:rPr>
        <w:t>》基于国家统计局及相关协会的详实数据，系统分析了制氧机行业的市场规模、重点企业表现、产业链结构、竞争格局及价格动态。报告内容严谨、数据详实，结合丰富图表，全面呈现制氧机行业现状与未来发展趋势。通过对制氧机技术现状、SWOT分析及市场前景的解读，报告为制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中国制氧机概述</w:t>
      </w:r>
      <w:r>
        <w:rPr>
          <w:rFonts w:hint="eastAsia"/>
        </w:rPr>
        <w:br/>
      </w:r>
      <w:r>
        <w:rPr>
          <w:rFonts w:hint="eastAsia"/>
        </w:rPr>
        <w:t>　　第一节 制氧机行业定义</w:t>
      </w:r>
      <w:r>
        <w:rPr>
          <w:rFonts w:hint="eastAsia"/>
        </w:rPr>
        <w:br/>
      </w:r>
      <w:r>
        <w:rPr>
          <w:rFonts w:hint="eastAsia"/>
        </w:rPr>
        <w:t>　　第二节 制氧机行业发展特性</w:t>
      </w:r>
      <w:r>
        <w:rPr>
          <w:rFonts w:hint="eastAsia"/>
        </w:rPr>
        <w:br/>
      </w:r>
      <w:r>
        <w:rPr>
          <w:rFonts w:hint="eastAsia"/>
        </w:rPr>
        <w:t>　　第三节 制氧机产业链分析</w:t>
      </w:r>
      <w:r>
        <w:rPr>
          <w:rFonts w:hint="eastAsia"/>
        </w:rPr>
        <w:br/>
      </w:r>
      <w:r>
        <w:rPr>
          <w:rFonts w:hint="eastAsia"/>
        </w:rPr>
        <w:t>　　第四节 制氧机行业生命周期分析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2024-2025年国外制氧机市场发展概况</w:t>
      </w:r>
      <w:r>
        <w:rPr>
          <w:rFonts w:hint="eastAsia"/>
        </w:rPr>
        <w:br/>
      </w:r>
      <w:r>
        <w:rPr>
          <w:rFonts w:hint="eastAsia"/>
        </w:rPr>
        <w:t>　　第一节 全球制氧机市场发展分析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北美地区主要国家制氧机市场概况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欧盟地区主要国家制氧机市场概况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亚太地区主要国家制氧机市场概况</w:t>
      </w:r>
      <w:r>
        <w:rPr>
          <w:rFonts w:hint="eastAsia"/>
        </w:rPr>
        <w:br/>
      </w:r>
      <w:r>
        <w:rPr>
          <w:rFonts w:hint="eastAsia"/>
        </w:rPr>
        <w:t>　　第五节 全球制氧机市场发展预测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2024-2025年中国制氧机发展环境分析</w:t>
      </w:r>
      <w:r>
        <w:rPr>
          <w:rFonts w:hint="eastAsia"/>
        </w:rPr>
        <w:br/>
      </w:r>
      <w:r>
        <w:rPr>
          <w:rFonts w:hint="eastAsia"/>
        </w:rPr>
        <w:t>　　第一节 制氧机行业经济环境分析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制氧机行业相关发展规划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中国制氧机技术发展分析</w:t>
      </w:r>
      <w:r>
        <w:rPr>
          <w:rFonts w:hint="eastAsia"/>
        </w:rPr>
        <w:br/>
      </w:r>
      <w:r>
        <w:rPr>
          <w:rFonts w:hint="eastAsia"/>
        </w:rPr>
        <w:t>　　第一节 当前制氧机技术发展现状分析</w:t>
      </w:r>
      <w:r>
        <w:rPr>
          <w:rFonts w:hint="eastAsia"/>
        </w:rPr>
        <w:br/>
      </w:r>
      <w:r>
        <w:rPr>
          <w:rFonts w:hint="eastAsia"/>
        </w:rPr>
        <w:t>　　第二节 制氧机生产中需注意的问题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制氧机行业主要技术趋势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制氧机市场特性分析</w:t>
      </w:r>
      <w:r>
        <w:rPr>
          <w:rFonts w:hint="eastAsia"/>
        </w:rPr>
        <w:br/>
      </w:r>
      <w:r>
        <w:rPr>
          <w:rFonts w:hint="eastAsia"/>
        </w:rPr>
        <w:t>　　第一节 制氧机行业集中度分析</w:t>
      </w:r>
      <w:r>
        <w:rPr>
          <w:rFonts w:hint="eastAsia"/>
        </w:rPr>
        <w:br/>
      </w:r>
      <w:r>
        <w:rPr>
          <w:rFonts w:hint="eastAsia"/>
        </w:rPr>
        <w:t>　　第二节 制氧机行业SWOT分析</w:t>
      </w:r>
      <w:r>
        <w:rPr>
          <w:rFonts w:hint="eastAsia"/>
        </w:rPr>
        <w:br/>
      </w:r>
      <w:r>
        <w:rPr>
          <w:rFonts w:hint="eastAsia"/>
        </w:rPr>
        <w:t>　　　　一、制氧机行业优势</w:t>
      </w:r>
      <w:r>
        <w:rPr>
          <w:rFonts w:hint="eastAsia"/>
        </w:rPr>
        <w:br/>
      </w:r>
      <w:r>
        <w:rPr>
          <w:rFonts w:hint="eastAsia"/>
        </w:rPr>
        <w:t>　　　　二、制氧机行业劣势</w:t>
      </w:r>
      <w:r>
        <w:rPr>
          <w:rFonts w:hint="eastAsia"/>
        </w:rPr>
        <w:br/>
      </w:r>
      <w:r>
        <w:rPr>
          <w:rFonts w:hint="eastAsia"/>
        </w:rPr>
        <w:t>　　　　三、制氧机行业机会</w:t>
      </w:r>
      <w:r>
        <w:rPr>
          <w:rFonts w:hint="eastAsia"/>
        </w:rPr>
        <w:br/>
      </w:r>
      <w:r>
        <w:rPr>
          <w:rFonts w:hint="eastAsia"/>
        </w:rPr>
        <w:t>　　　　四、制氧机行业风险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中国制氧机发展现状</w:t>
      </w:r>
      <w:r>
        <w:rPr>
          <w:rFonts w:hint="eastAsia"/>
        </w:rPr>
        <w:br/>
      </w:r>
      <w:r>
        <w:rPr>
          <w:rFonts w:hint="eastAsia"/>
        </w:rPr>
        <w:t>　　第一节 中国制氧机市场现状分析</w:t>
      </w:r>
      <w:r>
        <w:rPr>
          <w:rFonts w:hint="eastAsia"/>
        </w:rPr>
        <w:br/>
      </w:r>
      <w:r>
        <w:rPr>
          <w:rFonts w:hint="eastAsia"/>
        </w:rPr>
        <w:t>　　第二节 中国制氧机行业产量情况分析及预测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一、制氧机总体产能规模</w:t>
      </w:r>
      <w:r>
        <w:rPr>
          <w:rFonts w:hint="eastAsia"/>
        </w:rPr>
        <w:br/>
      </w:r>
      <w:r>
        <w:rPr>
          <w:rFonts w:hint="eastAsia"/>
        </w:rPr>
        <w:t>　　　　二、制氧机生产区域分布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三、2019-2024年中国制氧机行业产量统计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三、2025-2031年中国制氧机行业产量预测</w:t>
      </w:r>
      <w:r>
        <w:rPr>
          <w:rFonts w:hint="eastAsia"/>
        </w:rPr>
        <w:br/>
      </w:r>
      <w:r>
        <w:rPr>
          <w:rFonts w:hint="eastAsia"/>
        </w:rPr>
        <w:t>　　第三节 中国制氧机市场需求分析及预测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中国制氧机价格趋势分析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2019-2024年制氧机行业经济运行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2019-2024年中国制氧机行业盈利能力分析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2019-2024年中国制氧机行业发展能力分析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2019-2024年制氧机行业偿债能力分析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**地区制氧机市场发展分析</w:t>
      </w:r>
      <w:r>
        <w:rPr>
          <w:rFonts w:hint="eastAsia"/>
        </w:rPr>
        <w:br/>
      </w:r>
      <w:r>
        <w:rPr>
          <w:rFonts w:hint="eastAsia"/>
        </w:rPr>
        <w:t>　　第三节 **地区制氧机市场发展分析</w:t>
      </w:r>
      <w:r>
        <w:rPr>
          <w:rFonts w:hint="eastAsia"/>
        </w:rPr>
        <w:br/>
      </w:r>
      <w:r>
        <w:rPr>
          <w:rFonts w:hint="eastAsia"/>
        </w:rPr>
        <w:t>　　第四节 **地区制氧机市场发展分析</w:t>
      </w:r>
      <w:r>
        <w:rPr>
          <w:rFonts w:hint="eastAsia"/>
        </w:rPr>
        <w:br/>
      </w:r>
      <w:r>
        <w:rPr>
          <w:rFonts w:hint="eastAsia"/>
        </w:rPr>
        <w:t>　　第五节 **地区制氧机市场发展分析</w:t>
      </w:r>
      <w:r>
        <w:rPr>
          <w:rFonts w:hint="eastAsia"/>
        </w:rPr>
        <w:br/>
      </w:r>
      <w:r>
        <w:rPr>
          <w:rFonts w:hint="eastAsia"/>
        </w:rPr>
        <w:t>　　第六节 **地区制氧机市场发展分析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2019-2024年中国制氧机进出口分析</w:t>
      </w:r>
      <w:r>
        <w:rPr>
          <w:rFonts w:hint="eastAsia"/>
        </w:rPr>
        <w:br/>
      </w:r>
      <w:r>
        <w:rPr>
          <w:rFonts w:hint="eastAsia"/>
        </w:rPr>
        <w:t>　　第一节 制氧机进口情况分析</w:t>
      </w:r>
      <w:r>
        <w:rPr>
          <w:rFonts w:hint="eastAsia"/>
        </w:rPr>
        <w:br/>
      </w:r>
      <w:r>
        <w:rPr>
          <w:rFonts w:hint="eastAsia"/>
        </w:rPr>
        <w:t>　　第二节 制氧机出口情况分析</w:t>
      </w:r>
      <w:r>
        <w:rPr>
          <w:rFonts w:hint="eastAsia"/>
        </w:rPr>
        <w:br/>
      </w:r>
      <w:r>
        <w:rPr>
          <w:rFonts w:hint="eastAsia"/>
        </w:rPr>
        <w:t>　　第三节 影响制氧机进出口因素分析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主要制氧机生产企业及竞争格局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制氧机行业投资战略研究</w:t>
      </w:r>
      <w:r>
        <w:rPr>
          <w:rFonts w:hint="eastAsia"/>
        </w:rPr>
        <w:br/>
      </w:r>
      <w:r>
        <w:rPr>
          <w:rFonts w:hint="eastAsia"/>
        </w:rPr>
        <w:t>　　第一节 制氧机行业发展战略研究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一、制氧机品牌的重要性</w:t>
      </w:r>
      <w:r>
        <w:rPr>
          <w:rFonts w:hint="eastAsia"/>
        </w:rPr>
        <w:br/>
      </w:r>
      <w:r>
        <w:rPr>
          <w:rFonts w:hint="eastAsia"/>
        </w:rPr>
        <w:t>　　　　二、制氧机实施品牌战略的意义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四、我国制氧机企业的品牌战略</w:t>
      </w:r>
      <w:r>
        <w:rPr>
          <w:rFonts w:hint="eastAsia"/>
        </w:rPr>
        <w:br/>
      </w:r>
      <w:r>
        <w:rPr>
          <w:rFonts w:hint="eastAsia"/>
        </w:rPr>
        <w:t>　　　　五、制氧机品牌战略管理的策略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制氧机经营策略分析</w:t>
      </w:r>
      <w:r>
        <w:rPr>
          <w:rFonts w:hint="eastAsia"/>
        </w:rPr>
        <w:br/>
      </w:r>
      <w:r>
        <w:rPr>
          <w:rFonts w:hint="eastAsia"/>
        </w:rPr>
        <w:t>　　　　一、制氧机市场细分策略</w:t>
      </w:r>
      <w:r>
        <w:rPr>
          <w:rFonts w:hint="eastAsia"/>
        </w:rPr>
        <w:br/>
      </w:r>
      <w:r>
        <w:rPr>
          <w:rFonts w:hint="eastAsia"/>
        </w:rPr>
        <w:t>　　　　二、制氧机市场创新策略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四、制氧机新产品差异化战略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2025-2031年中国制氧机发展趋势预测及投资风险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2025-2031年制氧机市场前景分析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2025-2031年制氧机行业发展趋势预测</w:t>
      </w:r>
      <w:r>
        <w:rPr>
          <w:rFonts w:hint="eastAsia"/>
        </w:rPr>
        <w:br/>
      </w:r>
      <w:r>
        <w:rPr>
          <w:rFonts w:hint="eastAsia"/>
        </w:rPr>
        <w:t>　　第三节 制氧机行业投资风险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制氧机投资建议</w:t>
      </w:r>
      <w:r>
        <w:rPr>
          <w:rFonts w:hint="eastAsia"/>
        </w:rPr>
        <w:br/>
      </w:r>
      <w:r>
        <w:rPr>
          <w:rFonts w:hint="eastAsia"/>
        </w:rPr>
        <w:t>　　第一节 制氧机行业投资环境分析</w:t>
      </w:r>
      <w:r>
        <w:rPr>
          <w:rFonts w:hint="eastAsia"/>
        </w:rPr>
        <w:br/>
      </w:r>
      <w:r>
        <w:rPr>
          <w:rFonts w:hint="eastAsia"/>
        </w:rPr>
        <w:t>　　第二节 制氧机行业投资进入壁垒分析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2025年制氧机行业壁垒</w:t>
      </w:r>
      <w:r>
        <w:rPr>
          <w:rFonts w:hint="eastAsia"/>
        </w:rPr>
        <w:br/>
      </w:r>
      <w:r>
        <w:rPr>
          <w:rFonts w:hint="eastAsia"/>
        </w:rPr>
        <w:t>　　图表 2025年制氧机市场前景分析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2025-2031年中国制氧机市场规模预测</w:t>
      </w:r>
      <w:r>
        <w:rPr>
          <w:rFonts w:hint="eastAsia"/>
        </w:rPr>
        <w:br/>
      </w:r>
      <w:r>
        <w:rPr>
          <w:rFonts w:hint="eastAsia"/>
        </w:rPr>
        <w:t>　　图表 2025年制氧机发展趋势预测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e14befcf4f01" w:history="1">
        <w:r>
          <w:rPr>
            <w:rStyle w:val="Hyperlink"/>
          </w:rPr>
          <w:t>2025-2031年全球与中国制氧机市场研究及趋势预测报告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8e14befcf4f01" w:history="1">
        <w:r>
          <w:rPr>
            <w:rStyle w:val="Hyperlink"/>
          </w:rPr>
          <w:t>https://www.20087.com/5/67/ZhiYangJiHangYeFaZhanQuShi.html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4b1d76994728" w:history="1">
      <w:r>
        <w:rPr>
          <w:rStyle w:val="Hyperlink"/>
        </w:rPr>
        <w:t>2025-2031年全球与中国制氧机市场研究及趋势预测报告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YangJiHangYeFaZhanQuShi.html" TargetMode="External" Id="R6218e14befc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YangJiHangYeFaZhanQuShi.html" TargetMode="External" Id="R6a764b1d769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2025-02-16T08:12:00Z</dcterms:created>
  <dcterms:modified xsi:type="dcterms:W3CDTF">2025-02-16T09:12:00Z</dcterms:modified>
  <dc:subject>2025-2031年全球与中国制氧机市场研究及趋势预测报告</dc:subject>
  <dc:title>2025-2031年全球与中国制氧机市场研究及趋势预测报告</dc:title>
  <cp:keywords>2025-2031年全球与中国制氧机市场研究及趋势预测报告</cp:keywords>
  <dc:description>2025-2031年全球与中国制氧机市场研究及趋势预测报告</dc:description>
</cp:coreProperties>
</file>