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3b55080c4876" w:history="1">
              <w:r>
                <w:rPr>
                  <w:rStyle w:val="Hyperlink"/>
                </w:rPr>
                <w:t>2026-2032年中国半导体过程控制设备市场研究分析与前景趋势预测报告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3b55080c4876" w:history="1">
              <w:r>
                <w:rPr>
                  <w:rStyle w:val="Hyperlink"/>
                </w:rPr>
                <w:t>2026-2032年中国半导体过程控制设备市场研究分析与前景趋势预测报告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3b55080c4876" w:history="1">
                <w:r>
                  <w:rPr>
                    <w:rStyle w:val="Hyperlink"/>
                  </w:rPr>
                  <w:t>https://www.20087.com/5/17/BanDaoTiGuoChengKongZhiSheBeiShiChangQianJingFenXi.html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过程控制设备是晶圆制造环节的核心保障系统，用于实时监控与调节光刻、刻蚀、薄膜沉积与化学机械抛光等关键工艺的参数稳定性，确保器件良率与性能一致性。半导体过程控制设备涵盖光学关键尺寸测量（OCD）、椭偏仪、四探针电阻测试仪与缺陷检测系统，通过非接触式或微区采样方式获取薄膜厚度、线宽、掺杂浓度与表面形貌数据。系统集成高精度运动平台与环境控制模块，在洁净室环境中实现纳米级测量重复性。在先进制程节点，过程控制设备支持多层堆叠结构的三维表征，反馈数据用于闭环工艺调整。设备供应商与晶圆厂紧密协作，开发定制化算法与校准流程，满足特定工艺窗口的检测需求。</w:t>
      </w:r>
      <w:r>
        <w:rPr>
          <w:rFonts w:hint="eastAsia"/>
        </w:rPr>
        <w:br/>
      </w:r>
      <w:r>
        <w:rPr>
          <w:rFonts w:hint="eastAsia"/>
        </w:rPr>
        <w:t>　　未来发展方向将围绕测量极限突破、多物理场融合与原位监控深化展开。市场调研网指出，极紫外（EUV）散射测量与高能电子衍射技术将提升对亚10纳米结构的解析能力，适应先进逻辑与存储器件的 metrology 需求。多模态检测平台整合光学、X射线与原子力探针，提供材料成分、应力与电学性能的综合表征。在反应腔室内嵌入传感器实现实时原位监测，缩短工艺反馈延迟。自动化校准与自诊断功能降低对操作人员的依赖。在可持续制造框架下，设备将优化能耗与气体消耗，减少运行碳足迹。长远来看，半导体过程控制设备将向更高空间分辨率、更强信息融合性与更优过程嵌入性发展，支撑摩尔定律延伸与新型半导体材料的产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43b55080c4876" w:history="1">
        <w:r>
          <w:rPr>
            <w:rStyle w:val="Hyperlink"/>
          </w:rPr>
          <w:t>2026-2032年中国半导体过程控制设备市场研究分析与前景趋势预测报告</w:t>
        </w:r>
      </w:hyperlink>
      <w:r>
        <w:rPr>
          <w:rFonts w:hint="eastAsia"/>
        </w:rPr>
        <w:t>》，2025年半导体过程控制设备行业市场规模达 亿元，预计2032年市场规模将达 亿元，期间年均复合增长率（CAGR）达 %。报告依托国家统计局、相关行业协会及科研机构的详实数据，结合半导体过程控制设备行业研究团队的长期监测，系统分析了半导体过程控制设备行业的市场规模、需求特征及产业链结构。报告全面阐述了半导体过程控制设备行业现状，科学预测了市场前景与发展趋势，重点评估了半导体过程控制设备重点企业的经营表现及竞争格局。同时，报告深入剖析了价格动态、市场集中度及品牌影响力，并对半导体过程控制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半导体过程控制设备行业界定及应用</w:t>
      </w:r>
      <w:r>
        <w:rPr>
          <w:rFonts w:hint="eastAsia"/>
        </w:rPr>
        <w:br/>
      </w:r>
      <w:r>
        <w:rPr>
          <w:rFonts w:hint="eastAsia"/>
        </w:rPr>
        <w:t>　　第一节 半导体过程控制设备行业定义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半导体过程控制设备主要应用领域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2025-2026年半导体过程控制设备行业技术发展现状及趋势分析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半导体过程控制设备行业技术发展现状分析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国内外半导体过程控制设备行业技术差异与原因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半导体过程控制设备行业技术发展方向、趋势预测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提升半导体过程控制设备行业技术能力策略建议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全球半导体过程控制设备行业发展状况分析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2020-2025年全球半导体过程控制设备行业运行概况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2020-2025年全球半导体过程控制设备行业市场规模分析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全球主要地区半导体过程控制设备行业运行情况分析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2026-2032年全球半导体过程控制设备行业发展趋势预测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中国半导体过程控制设备发展环境分析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半导体过程控制设备行业相关政策、标准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半导体过程控制设备行业相关发展规划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中国半导体过程控制设备行业现状调研分析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中国半导体过程控制设备行业发展现状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一、2025-2026年半导体过程控制设备行业品牌发展现状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二、2025-2026年半导体过程控制设备行业需求市场现状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三、2025-2026年半导体过程控制设备市场需求层次分析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四、2025-2026年中国半导体过程控制设备市场走向分析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中国半导体过程控制设备行业存在的问题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一、2025-2026年半导体过程控制设备产品市场存在的主要问题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二、2025-2026年国内半导体过程控制设备产品市场的三大瓶颈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三、2025-2026年半导体过程控制设备产品市场遭遇的规模难题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对中国半导体过程控制设备市场的分析及思考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一、半导体过程控制设备市场特点</w:t>
      </w:r>
      <w:r>
        <w:rPr>
          <w:rFonts w:hint="eastAsia"/>
        </w:rPr>
        <w:br/>
      </w:r>
      <w:r>
        <w:rPr>
          <w:rFonts w:hint="eastAsia"/>
        </w:rPr>
        <w:t>　　　　二、半导体过程控制设备市场分析</w:t>
      </w:r>
      <w:r>
        <w:rPr>
          <w:rFonts w:hint="eastAsia"/>
        </w:rPr>
        <w:br/>
      </w:r>
      <w:r>
        <w:rPr>
          <w:rFonts w:hint="eastAsia"/>
        </w:rPr>
        <w:t>　　　　三、半导体过程控制设备市场变化的方向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四、中国半导体过程控制设备行业发展的新思路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五、对中国半导体过程控制设备行业发展的思考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中国半导体过程控制设备行业市场供需现状调研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中国半导体过程控制设备市场现状分析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中国半导体过程控制设备行业产量情况分析及预测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一、半导体过程控制设备总体产能规模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二、半导体过程控制设备生产区域分布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三、2020-2025年中国半导体过程控制设备行业产量统计分析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四、2026-2032年中国半导体过程控制设备行业产量预测分析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中国半导体过程控制设备市场需求分析及预测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一、中国半导体过程控制设备市场需求特点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二、2020-2025年中国半导体过程控制设备市场需求量统计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三、2026-2032年中国半导体过程控制设备市场需求量预测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中国半导体过程控制设备价格趋势分析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一、2020-2025年中国半导体过程控制设备市场价格趋势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二、2026-2032年中国半导体过程控制设备市场价格走势预测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中国半导体过程控制设备进出口分析</w:t>
      </w:r>
      <w:r>
        <w:rPr>
          <w:rFonts w:hint="eastAsia"/>
        </w:rPr>
        <w:br/>
      </w:r>
      <w:r>
        <w:rPr>
          <w:rFonts w:hint="eastAsia"/>
        </w:rPr>
        <w:t>　　第一节 半导体过程控制设备进口情况分析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半导体过程控制设备出口情况分析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影响半导体过程控制设备进出口因素分析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中国半导体过程控制设备行业主要指标监测分析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2020-2025年中国半导体过程控制设备行业规模情况分析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2020-2025年中国半导体过程控制设备行业财务能力分析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半导体过程控制设备行业细分产品调研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半导体过程控制设备细分产品结构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半导体过程控制设备行业上下游发展情况分析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半导体过程控制设备行业上游产业发展分析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半导体过程控制设备行业下游产业发展分析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中国半导体过程控制设备行业重点地区发展分析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半导体过程控制设备行业重点区域市场结构调研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**地区半导体过程控制设备市场容量分析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**地区半导体过程控制设备市场容量分析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**地区半导体过程控制设备市场容量分析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**地区半导体过程控制设备市场容量分析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**地区半导体过程控制设备市场容量分析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半导体过程控制设备行业重点企业竞争力分析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三、企业半导体过程控制设备经营状况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半导体过程控制设备行业企业经营策略研究分析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半导体过程控制设备企业多样化经营策略分析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一、半导体过程控制设备企业多样化经营情况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二、现行半导体过程控制设备行业多样化经营的方向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大型半导体过程控制设备企业集团未来发展策略分析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对中小半导体过程控制设备企业生产经营的建议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半导体过程控制设备行业前景及投资风险预警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2026年半导体过程控制设备市场前景分析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2026年半导体过程控制设备行业发展趋势预测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影响半导体过程控制设备行业发展的主要因素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一、2026影响半导体过程控制设备行业运行的有利因素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二、2026影响半导体过程控制设备行业运行的稳定因素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三、2026影响半导体过程控制设备行业运行的不利因素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四、2026中国半导体过程控制设备行业发展面临的挑战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五、2026中国半导体过程控制设备行业发展面临的机遇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半导体过程控制设备行业投资风险预警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一、半导体过程控制设备行业市场风险预测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二、半导体过程控制设备行业政策风险预测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三、半导体过程控制设备行业经营风险预测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四、半导体过程控制设备行业技术风险预测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五、半导体过程控制设备行业竞争风险预测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六、半导体过程控制设备行业其他风险预测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半导体过程控制设备投资建议</w:t>
      </w:r>
      <w:r>
        <w:rPr>
          <w:rFonts w:hint="eastAsia"/>
        </w:rPr>
        <w:br/>
      </w:r>
      <w:r>
        <w:rPr>
          <w:rFonts w:hint="eastAsia"/>
        </w:rPr>
        <w:t>　　第一节 半导体过程控制设备行业投资环境分析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半导体过程控制设备行业投资进入壁垒分析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半导体过程控制设备行业类别</w:t>
      </w:r>
      <w:r>
        <w:rPr>
          <w:rFonts w:hint="eastAsia"/>
        </w:rPr>
        <w:br/>
      </w:r>
      <w:r>
        <w:rPr>
          <w:rFonts w:hint="eastAsia"/>
        </w:rPr>
        <w:t>　　图表 半导体过程控制设备行业产业链调研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半导体过程控制设备行业现状</w:t>
      </w:r>
      <w:r>
        <w:rPr>
          <w:rFonts w:hint="eastAsia"/>
        </w:rPr>
        <w:br/>
      </w:r>
      <w:r>
        <w:rPr>
          <w:rFonts w:hint="eastAsia"/>
        </w:rPr>
        <w:t>　　图表 半导体过程控制设备行业标准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2020-2025年中国半导体过程控制设备市场规模</w:t>
      </w:r>
      <w:r>
        <w:rPr>
          <w:rFonts w:hint="eastAsia"/>
        </w:rPr>
        <w:br/>
      </w:r>
      <w:r>
        <w:rPr>
          <w:rFonts w:hint="eastAsia"/>
        </w:rPr>
        <w:t>　　图表 2026年中国半导体过程控制设备行业产能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2020-2025年中国半导体过程控制设备产量</w:t>
      </w:r>
      <w:r>
        <w:rPr>
          <w:rFonts w:hint="eastAsia"/>
        </w:rPr>
        <w:br/>
      </w:r>
      <w:r>
        <w:rPr>
          <w:rFonts w:hint="eastAsia"/>
        </w:rPr>
        <w:t>　　图表 半导体过程控制设备行业动态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2026年中国半导体过程控制设备行业需求区域调研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2020-2025年中国半导体过程控制设备行业企业数量统计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**地区半导体过程控制设备行业市场需求分析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半导体过程控制设备行业竞争对手分析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半导体过程控制设备重点企业（三）成长能力情况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2026-2032年中国半导体过程控制设备市场规模预测</w:t>
      </w:r>
      <w:r>
        <w:rPr>
          <w:rFonts w:hint="eastAsia"/>
        </w:rPr>
        <w:br/>
      </w:r>
      <w:r>
        <w:rPr>
          <w:rFonts w:hint="eastAsia"/>
        </w:rPr>
        <w:t>　　图表 半导体过程控制设备行业准入条件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2026年中国半导体过程控制设备市场前景分析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2026-2032年中国半导体过程控制设备行业发展趋势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3b55080c4876" w:history="1">
        <w:r>
          <w:rPr>
            <w:rStyle w:val="Hyperlink"/>
          </w:rPr>
          <w:t>2026-2032年中国半导体过程控制设备市场研究分析与前景趋势预测报告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3b55080c4876" w:history="1">
        <w:r>
          <w:rPr>
            <w:rStyle w:val="Hyperlink"/>
          </w:rPr>
          <w:t>https://www.20087.com/5/17/BanDaoTiGuoChengKongZhiSheBeiShiChangQianJingFenXi.html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热点：半导体过程控制设备有哪些、半导体过程控制设备的特点、半导体制程步骤、半导体中的基本控制方程、半导体设备原理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2e2314a24f53" w:history="1">
      <w:r>
        <w:rPr>
          <w:rStyle w:val="Hyperlink"/>
        </w:rPr>
        <w:t>2026-2032年中国半导体过程控制设备市场研究分析与前景趋势预测报告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anDaoTiGuoChengKongZhiSheBeiShiChangQianJingFenXi.html" TargetMode="External" Id="Re2843b55080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anDaoTiGuoChengKongZhiSheBeiShiChangQianJingFenXi.html" TargetMode="External" Id="Rb05b2e2314a2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2026-07-11T03:40:22Z</dcterms:created>
  <dcterms:modified xsi:type="dcterms:W3CDTF">2026-07-11T04:40:22Z</dcterms:modified>
  <dc:subject>2026-2032年中国半导体过程控制设备市场研究分析与前景趋势预测报告</dc:subject>
  <dc:title>2026-2032年中国半导体过程控制设备市场研究分析与前景趋势预测报告</dc:title>
  <cp:keywords>2026-2032年中国半导体过程控制设备市场研究分析与前景趋势预测报告</cp:keywords>
  <dc:description>2026-2032年中国半导体过程控制设备市场研究分析与前景趋势预测报告</dc:description>
</cp:coreProperties>
</file>