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fafd68a746cf" w:history="1">
              <w:r>
                <w:rPr>
                  <w:rStyle w:val="Hyperlink"/>
                </w:rPr>
                <w:t>中国工业制氮机行业调研与发展趋势预测报告（2025-2031年）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fafd68a746cf" w:history="1">
              <w:r>
                <w:rPr>
                  <w:rStyle w:val="Hyperlink"/>
                </w:rPr>
                <w:t>中国工业制氮机行业调研与发展趋势预测报告（2025-2031年）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9fafd68a746cf" w:history="1">
                <w:r>
                  <w:rPr>
                    <w:rStyle w:val="Hyperlink"/>
                  </w:rPr>
                  <w:t>https://www.20087.com/5/37/GongYeZhiDanJiDeQianJingQuShi.html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氮机是一种通过物理或化学方法从空气中分离出氮气的设备。随着工业生产和科研实验对高纯度氮气的需求增加，工业制氮机的应用范围不断扩大。目前市场上主要采用变压吸附（PSA）和膜分离两种技术来生产氮气。这些技术具有操作简单、维护成本低等优点，已被广泛应用于食品保鲜、化工生产、电子制造等多个领域。</w:t>
      </w:r>
      <w:r>
        <w:rPr>
          <w:rFonts w:hint="eastAsia"/>
        </w:rPr>
        <w:br/>
      </w:r>
      <w:r>
        <w:rPr>
          <w:rFonts w:hint="eastAsia"/>
        </w:rPr>
        <w:t>　　未来，工业制氮机将更加注重高效节能和环保。随着节能减排政策的推行，工业制氮机将采用更加先进的分离技术和节能措施，以降低能耗和减少对环境的影响。同时，随着工业4.0和智能制造的发展，工业制氮机将更加智能化，能够实现远程监控和自动化控制，提高生产效率。此外，随着新技术的应用，如新型吸附材料和膜材料的开发，工业制氮机的性能将进一步提升，满足更广泛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9fafd68a746cf" w:history="1">
        <w:r>
          <w:rPr>
            <w:rStyle w:val="Hyperlink"/>
          </w:rPr>
          <w:t>中国工业制氮机行业调研与发展趋势预测报告（2025-2031年）</w:t>
        </w:r>
      </w:hyperlink>
      <w:r>
        <w:rPr>
          <w:rFonts w:hint="eastAsia"/>
        </w:rPr>
        <w:t>》全面分析了工业制氮机行业的市场规模、产业链结构及技术现状，结合工业制氮机市场需求、价格动态与竞争格局，提供了清晰的数据支持。报告预测了工业制氮机发展趋势与市场前景，重点解读了工业制氮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工业制氮机行业相关概述</w:t>
      </w:r>
      <w:r>
        <w:rPr>
          <w:rFonts w:hint="eastAsia"/>
        </w:rPr>
        <w:br/>
      </w:r>
      <w:r>
        <w:rPr>
          <w:rFonts w:hint="eastAsia"/>
        </w:rPr>
        <w:t>　　　　一、工业制氮机行业定义及特点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1、工业制氮机行业定义</w:t>
      </w:r>
      <w:r>
        <w:rPr>
          <w:rFonts w:hint="eastAsia"/>
        </w:rPr>
        <w:br/>
      </w:r>
      <w:r>
        <w:rPr>
          <w:rFonts w:hint="eastAsia"/>
        </w:rPr>
        <w:t>　　　　　　2、工业制氮机行业特点</w:t>
      </w:r>
      <w:r>
        <w:rPr>
          <w:rFonts w:hint="eastAsia"/>
        </w:rPr>
        <w:br/>
      </w:r>
      <w:r>
        <w:rPr>
          <w:rFonts w:hint="eastAsia"/>
        </w:rPr>
        <w:t>　　　　二、工业制氮机行业经营模式分析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1、工业制氮机生产模式</w:t>
      </w:r>
      <w:r>
        <w:rPr>
          <w:rFonts w:hint="eastAsia"/>
        </w:rPr>
        <w:br/>
      </w:r>
      <w:r>
        <w:rPr>
          <w:rFonts w:hint="eastAsia"/>
        </w:rPr>
        <w:t>　　　　　　2、工业制氮机采购模式</w:t>
      </w:r>
      <w:r>
        <w:rPr>
          <w:rFonts w:hint="eastAsia"/>
        </w:rPr>
        <w:br/>
      </w:r>
      <w:r>
        <w:rPr>
          <w:rFonts w:hint="eastAsia"/>
        </w:rPr>
        <w:t>　　　　　　3、工业制氮机销售模式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2025年全球工业制氮机行业市场运行形势分析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2025年全球工业制氮机行业发展概况</w:t>
      </w:r>
      <w:r>
        <w:rPr>
          <w:rFonts w:hint="eastAsia"/>
        </w:rPr>
        <w:br/>
      </w:r>
      <w:r>
        <w:rPr>
          <w:rFonts w:hint="eastAsia"/>
        </w:rPr>
        <w:t>　　第二节 全球工业制氮机行业发展走势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一、全球工业制氮机行业市场分布情况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二、全球工业制氮机行业发展趋势分析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全球工业制氮机行业重点国家和区域分析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2024-2025年中国工业制氮机行业发展环境分析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工业制氮机行业经济环境分析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工业制氮机行业政策环境分析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一、工业制氮机行业政策影响分析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二、相关工业制氮机行业标准分析</w:t>
      </w:r>
      <w:r>
        <w:rPr>
          <w:rFonts w:hint="eastAsia"/>
        </w:rPr>
        <w:br/>
      </w:r>
      <w:r>
        <w:rPr>
          <w:rFonts w:hint="eastAsia"/>
        </w:rPr>
        <w:t>　　第三节 工业制氮机行业社会环境分析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2024-2025年工业制氮机行业技术发展现状及趋势分析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工业制氮机行业技术发展方向、趋势预测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中国工业制氮机行业市场规模情况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中国工业制氮机行业盈利情况分析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中国工业制氮机行业市场需求状况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一、2019-2024年工业制氮机行业市场需求情况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二、工业制氮机行业市场需求特点分析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三、2025-2031年工业制氮机行业市场需求预测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中国工业制氮机行业产量情况分析与预测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一、2019-2024年工业制氮机行业产量统计分析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二、2025年工业制氮机行业产量特点分析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三、2025-2031年工业制氮机行业产量预测分析</w:t>
      </w:r>
      <w:r>
        <w:rPr>
          <w:rFonts w:hint="eastAsia"/>
        </w:rPr>
        <w:br/>
      </w:r>
      <w:r>
        <w:rPr>
          <w:rFonts w:hint="eastAsia"/>
        </w:rPr>
        <w:t>　　第五节 工业制氮机行业市场供需平衡状况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工业制氮机行业细分产品市场调研分析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2019-2024年中国工业制氮机行业进出口情况分析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一、2019-2024年中国工业制氮机行业进口分析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二、2019-2024年中国工业制氮机行业出口分析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2025-2031年中国工业制氮机行业进出口情况预测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一、2025-2031年中国工业制氮机行业进口预测分析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二、2025-2031年中国工业制氮机行业出口预测分析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影响工业制氮机行业进出口变化的主要原因分析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2019-2024年中国工业制氮机行业区域市场分析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中国工业制氮机行业区域市场结构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重点地区工业制氮机行业调研分析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工业制氮机价格影响因素分析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2019-2024年中国工业制氮机市场价格趋向分析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2025-2031年中国工业制氮机市场价格趋向预测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工业制氮机行业上游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工业制氮机行业下游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工业制氮机行业竞争格局分析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工业制氮机行业集中度分析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一、工业制氮机市场集中度分析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二、工业制氮机企业集中度分析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三、工业制氮机区域集中度分析</w:t>
      </w:r>
      <w:r>
        <w:rPr>
          <w:rFonts w:hint="eastAsia"/>
        </w:rPr>
        <w:br/>
      </w:r>
      <w:r>
        <w:rPr>
          <w:rFonts w:hint="eastAsia"/>
        </w:rPr>
        <w:t>　　第二节 工业制氮机行业竞争格局分析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一、2025年工业制氮机行业竞争分析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二、2025年中外工业制氮机产品竞争分析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三、2019-2024年中国工业制氮机市场竞争分析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四、2025-2031年国内主要工业制氮机企业动向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工业制氮机重点企业（一）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工业制氮机重点企业（二）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工业制氮机重点企业（三）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工业制氮机重点企业（四）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工业制氮机重点企业（五）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工业制氮机重点企业（六）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工业制氮机企业发展策略分析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工业制氮机市场策略分析</w:t>
      </w:r>
      <w:r>
        <w:rPr>
          <w:rFonts w:hint="eastAsia"/>
        </w:rPr>
        <w:br/>
      </w:r>
      <w:r>
        <w:rPr>
          <w:rFonts w:hint="eastAsia"/>
        </w:rPr>
        <w:t>　　　　一、工业制氮机价格策略分析</w:t>
      </w:r>
      <w:r>
        <w:rPr>
          <w:rFonts w:hint="eastAsia"/>
        </w:rPr>
        <w:br/>
      </w:r>
      <w:r>
        <w:rPr>
          <w:rFonts w:hint="eastAsia"/>
        </w:rPr>
        <w:t>　　　　二、工业制氮机渠道策略分析</w:t>
      </w:r>
      <w:r>
        <w:rPr>
          <w:rFonts w:hint="eastAsia"/>
        </w:rPr>
        <w:br/>
      </w:r>
      <w:r>
        <w:rPr>
          <w:rFonts w:hint="eastAsia"/>
        </w:rPr>
        <w:t>　　第二节 工业制氮机销售策略分析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提高工业制氮机企业竞争力的策略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一、提高中国工业制氮机企业核心竞争力的对策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二、工业制氮机企业提升竞争力的主要方向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三、影响工业制氮机企业核心竞争力的因素及提升途径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四、提高工业制氮机企业竞争力的策略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对我国工业制氮机品牌的战略思考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二、工业制氮机企业品牌的现状分析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三、我国工业制氮机企业的品牌战略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四、工业制氮机品牌战略管理的策略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中国工业制氮机行业营销策略分析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工业制氮机市场推广策略研究分析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一、做好工业制氮机产品导入</w:t>
      </w:r>
      <w:r>
        <w:rPr>
          <w:rFonts w:hint="eastAsia"/>
        </w:rPr>
        <w:br/>
      </w:r>
      <w:r>
        <w:rPr>
          <w:rFonts w:hint="eastAsia"/>
        </w:rPr>
        <w:t>　　　　二、做好工业制氮机产品组合和产品线决策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三、工业制氮机行业城市市场推广策略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工业制氮机行业渠道营销研究分析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一、工业制氮机行业营销环境分析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二、工业制氮机行业现存的营销渠道分析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三、工业制氮机行业终端市场营销管理策略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工业制氮机行业营销战略研究分析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一、中国工业制氮机行业有效整合营销策略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二、建立工业制氮机行业厂商的双嬴模式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2025-2031年中国工业制氮机行业前景与风险预测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2025年工业制氮机市场前景分析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2025年工业制氮机发展趋势预测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一、2025-2031年中国工业制氮机行业进入壁垒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二、2025-2031年中国工业制氮机行业盈利模式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三、2025-2031年中国工业制氮机行业盈利因素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2025-2031年中国工业制氮机行业投资机会分析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一、2025-2031年中国工业制氮机细分市场投资机会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二、2025-2031年中国工业制氮机行业区域市场投资潜力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2025-2031年中国工业制氮机行业投资风险分析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一、2025-2031年中国工业制氮机行业市场竞争风险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二、2025-2031年中国工业制氮机行业技术风险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三、2025-2031年中国工业制氮机行业政策风险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四、2025-2031年中国工业制氮机行业进入退出风险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2025-2031年中国工业制氮机行业盈利模式与投资策略分析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国外工业制氮机行业投资现状及经营模式分析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一、境外工业制氮机行业成长情况调查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中国工业制氮机行业商业模式探讨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中国工业制氮机行业投资国际化发展战略分析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中国工业制氮机行业投资策略分析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中国工业制氮机行业资本运作战略选择方案研究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中.智.林.中国工业制氮机行业多元化经营战略的可行性分析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工业制氮机图片</w:t>
      </w:r>
      <w:r>
        <w:rPr>
          <w:rFonts w:hint="eastAsia"/>
        </w:rPr>
        <w:br/>
      </w:r>
      <w:r>
        <w:rPr>
          <w:rFonts w:hint="eastAsia"/>
        </w:rPr>
        <w:t>　　图表 工业制氮机种类 分类</w:t>
      </w:r>
      <w:r>
        <w:rPr>
          <w:rFonts w:hint="eastAsia"/>
        </w:rPr>
        <w:br/>
      </w:r>
      <w:r>
        <w:rPr>
          <w:rFonts w:hint="eastAsia"/>
        </w:rPr>
        <w:t>　　图表 工业制氮机用途 应用</w:t>
      </w:r>
      <w:r>
        <w:rPr>
          <w:rFonts w:hint="eastAsia"/>
        </w:rPr>
        <w:br/>
      </w:r>
      <w:r>
        <w:rPr>
          <w:rFonts w:hint="eastAsia"/>
        </w:rPr>
        <w:t>　　图表 工业制氮机主要特点</w:t>
      </w:r>
      <w:r>
        <w:rPr>
          <w:rFonts w:hint="eastAsia"/>
        </w:rPr>
        <w:br/>
      </w:r>
      <w:r>
        <w:rPr>
          <w:rFonts w:hint="eastAsia"/>
        </w:rPr>
        <w:t>　　图表 工业制氮机产业链分析</w:t>
      </w:r>
      <w:r>
        <w:rPr>
          <w:rFonts w:hint="eastAsia"/>
        </w:rPr>
        <w:br/>
      </w:r>
      <w:r>
        <w:rPr>
          <w:rFonts w:hint="eastAsia"/>
        </w:rPr>
        <w:t>　　图表 工业制氮机政策分析</w:t>
      </w:r>
      <w:r>
        <w:rPr>
          <w:rFonts w:hint="eastAsia"/>
        </w:rPr>
        <w:br/>
      </w:r>
      <w:r>
        <w:rPr>
          <w:rFonts w:hint="eastAsia"/>
        </w:rPr>
        <w:t>　　图表 工业制氮机技术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2019-2024年工业制氮机行业市场容量分析</w:t>
      </w:r>
      <w:r>
        <w:rPr>
          <w:rFonts w:hint="eastAsia"/>
        </w:rPr>
        <w:br/>
      </w:r>
      <w:r>
        <w:rPr>
          <w:rFonts w:hint="eastAsia"/>
        </w:rPr>
        <w:t>　　图表 工业制氮机生产现状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工业制氮机行业动态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2019-2024年中国工业制氮机市场需求量及增速统计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2024年中国工业制氮机行业需求领域分布格局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2019-2024年中国工业制氮机进口情况分析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2019-2024年中国工业制氮机出口情况分析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2019-2024年中国工业制氮机行业企业平均规模情况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2019-2024年中国工业制氮机价格走势</w:t>
      </w:r>
      <w:r>
        <w:rPr>
          <w:rFonts w:hint="eastAsia"/>
        </w:rPr>
        <w:br/>
      </w:r>
      <w:r>
        <w:rPr>
          <w:rFonts w:hint="eastAsia"/>
        </w:rPr>
        <w:t>　　图表 2024年工业制氮机成本和利润分析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**地区工业制氮机市场规模及增长情况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**地区工业制氮机行业市场需求情况</w:t>
      </w:r>
      <w:r>
        <w:rPr>
          <w:rFonts w:hint="eastAsia"/>
        </w:rPr>
        <w:br/>
      </w:r>
      <w:r>
        <w:rPr>
          <w:rFonts w:hint="eastAsia"/>
        </w:rPr>
        <w:t>　　图表 工业制氮机品牌</w:t>
      </w:r>
      <w:r>
        <w:rPr>
          <w:rFonts w:hint="eastAsia"/>
        </w:rPr>
        <w:br/>
      </w:r>
      <w:r>
        <w:rPr>
          <w:rFonts w:hint="eastAsia"/>
        </w:rPr>
        <w:t>　　图表 工业制氮机企业（一）概况</w:t>
      </w:r>
      <w:r>
        <w:rPr>
          <w:rFonts w:hint="eastAsia"/>
        </w:rPr>
        <w:br/>
      </w:r>
      <w:r>
        <w:rPr>
          <w:rFonts w:hint="eastAsia"/>
        </w:rPr>
        <w:t>　　图表 企业工业制氮机型号 规格</w:t>
      </w:r>
      <w:r>
        <w:rPr>
          <w:rFonts w:hint="eastAsia"/>
        </w:rPr>
        <w:br/>
      </w:r>
      <w:r>
        <w:rPr>
          <w:rFonts w:hint="eastAsia"/>
        </w:rPr>
        <w:t>　　图表 工业制氮机企业（一）经营分析</w:t>
      </w:r>
      <w:r>
        <w:rPr>
          <w:rFonts w:hint="eastAsia"/>
        </w:rPr>
        <w:br/>
      </w:r>
      <w:r>
        <w:rPr>
          <w:rFonts w:hint="eastAsia"/>
        </w:rPr>
        <w:t>　　图表 工业制氮机企业（一）盈利能力情况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工业制氮机上游现状</w:t>
      </w:r>
      <w:r>
        <w:rPr>
          <w:rFonts w:hint="eastAsia"/>
        </w:rPr>
        <w:br/>
      </w:r>
      <w:r>
        <w:rPr>
          <w:rFonts w:hint="eastAsia"/>
        </w:rPr>
        <w:t>　　图表 工业制氮机下游调研</w:t>
      </w:r>
      <w:r>
        <w:rPr>
          <w:rFonts w:hint="eastAsia"/>
        </w:rPr>
        <w:br/>
      </w:r>
      <w:r>
        <w:rPr>
          <w:rFonts w:hint="eastAsia"/>
        </w:rPr>
        <w:t>　　图表 工业制氮机企业（二）概况</w:t>
      </w:r>
      <w:r>
        <w:rPr>
          <w:rFonts w:hint="eastAsia"/>
        </w:rPr>
        <w:br/>
      </w:r>
      <w:r>
        <w:rPr>
          <w:rFonts w:hint="eastAsia"/>
        </w:rPr>
        <w:t>　　图表 企业工业制氮机型号 规格</w:t>
      </w:r>
      <w:r>
        <w:rPr>
          <w:rFonts w:hint="eastAsia"/>
        </w:rPr>
        <w:br/>
      </w:r>
      <w:r>
        <w:rPr>
          <w:rFonts w:hint="eastAsia"/>
        </w:rPr>
        <w:t>　　图表 工业制氮机企业（二）经营分析</w:t>
      </w:r>
      <w:r>
        <w:rPr>
          <w:rFonts w:hint="eastAsia"/>
        </w:rPr>
        <w:br/>
      </w:r>
      <w:r>
        <w:rPr>
          <w:rFonts w:hint="eastAsia"/>
        </w:rPr>
        <w:t>　　图表 工业制氮机企业（二）盈利能力情况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企业工业制氮机型号 规格</w:t>
      </w:r>
      <w:r>
        <w:rPr>
          <w:rFonts w:hint="eastAsia"/>
        </w:rPr>
        <w:br/>
      </w:r>
      <w:r>
        <w:rPr>
          <w:rFonts w:hint="eastAsia"/>
        </w:rPr>
        <w:t>　　图表 工业制氮机企业（三）经营分析</w:t>
      </w:r>
      <w:r>
        <w:rPr>
          <w:rFonts w:hint="eastAsia"/>
        </w:rPr>
        <w:br/>
      </w:r>
      <w:r>
        <w:rPr>
          <w:rFonts w:hint="eastAsia"/>
        </w:rPr>
        <w:t>　　图表 工业制氮机企业（三）盈利能力情况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工业制氮机优势</w:t>
      </w:r>
      <w:r>
        <w:rPr>
          <w:rFonts w:hint="eastAsia"/>
        </w:rPr>
        <w:br/>
      </w:r>
      <w:r>
        <w:rPr>
          <w:rFonts w:hint="eastAsia"/>
        </w:rPr>
        <w:t>　　图表 工业制氮机劣势</w:t>
      </w:r>
      <w:r>
        <w:rPr>
          <w:rFonts w:hint="eastAsia"/>
        </w:rPr>
        <w:br/>
      </w:r>
      <w:r>
        <w:rPr>
          <w:rFonts w:hint="eastAsia"/>
        </w:rPr>
        <w:t>　　图表 工业制氮机机会</w:t>
      </w:r>
      <w:r>
        <w:rPr>
          <w:rFonts w:hint="eastAsia"/>
        </w:rPr>
        <w:br/>
      </w:r>
      <w:r>
        <w:rPr>
          <w:rFonts w:hint="eastAsia"/>
        </w:rPr>
        <w:t>　　图表 工业制氮机威胁</w:t>
      </w:r>
      <w:r>
        <w:rPr>
          <w:rFonts w:hint="eastAsia"/>
        </w:rPr>
        <w:br/>
      </w:r>
      <w:r>
        <w:rPr>
          <w:rFonts w:hint="eastAsia"/>
        </w:rPr>
        <w:t>　　图表 2025-2031年中国工业制氮机行业产能预测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2025-2031年中国工业制氮机行业风险分析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fafd68a746cf" w:history="1">
        <w:r>
          <w:rPr>
            <w:rStyle w:val="Hyperlink"/>
          </w:rPr>
          <w:t>中国工业制氮机行业调研与发展趋势预测报告（2025-2031年）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9fafd68a746cf" w:history="1">
        <w:r>
          <w:rPr>
            <w:rStyle w:val="Hyperlink"/>
          </w:rPr>
          <w:t>https://www.20087.com/5/37/GongYeZhiDanJiDeQianJingQuShi.html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热点：制氮气设备一套多少钱、潍坊工业制氮机、制氮机生产厂家大全、工业制氮机厂家、工业制氮机十大排名及价格、工业制氮机哪个品牌好、小型氮气机多少钱一台、工业制氮机价格、工业制氧设备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c293905b41c7" w:history="1">
      <w:r>
        <w:rPr>
          <w:rStyle w:val="Hyperlink"/>
        </w:rPr>
        <w:t>中国工业制氮机行业调研与发展趋势预测报告（2025-2031年）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ongYeZhiDanJiDeQianJingQuShi.html" TargetMode="External" Id="R4399fafd68a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ongYeZhiDanJiDeQianJingQuShi.html" TargetMode="External" Id="R9ba7c293905b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2024-09-26T02:36:00Z</dcterms:created>
  <dcterms:modified xsi:type="dcterms:W3CDTF">2024-09-26T03:36:00Z</dcterms:modified>
  <dc:subject>中国工业制氮机行业调研与发展趋势预测报告（2025-2031年）</dc:subject>
  <dc:title>中国工业制氮机行业调研与发展趋势预测报告（2025-2031年）</dc:title>
  <cp:keywords>中国工业制氮机行业调研与发展趋势预测报告（2025-2031年）</cp:keywords>
  <dc:description>中国工业制氮机行业调研与发展趋势预测报告（2025-2031年）</dc:description>
</cp:coreProperties>
</file>