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741f58c2c4b01" w:history="1">
              <w:r>
                <w:rPr>
                  <w:rStyle w:val="Hyperlink"/>
                </w:rPr>
                <w:t>2024-2030年中国工控电脑行业发展研究与市场前景预测报告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741f58c2c4b01" w:history="1">
              <w:r>
                <w:rPr>
                  <w:rStyle w:val="Hyperlink"/>
                </w:rPr>
                <w:t>2024-2030年中国工控电脑行业发展研究与市场前景预测报告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741f58c2c4b01" w:history="1">
                <w:r>
                  <w:rPr>
                    <w:rStyle w:val="Hyperlink"/>
                  </w:rPr>
                  <w:t>https://www.20087.com/5/27/GongKongDianNaoShiChangXianZhuangHeQianJing.html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电脑是工业自动化的核心组成部分，近年来随着工业4.0和物联网技术的推广，其重要性日益凸显。现代工控电脑具备高计算能力、强固性和实时通信功能，能够在恶劣环境下稳定运行，支持大数据分析和远程监控。同时，嵌入式安全机制和加密技术的加强，保障了工业网络的安全性。</w:t>
      </w:r>
      <w:r>
        <w:rPr>
          <w:rFonts w:hint="eastAsia"/>
        </w:rPr>
        <w:br/>
      </w:r>
      <w:r>
        <w:rPr>
          <w:rFonts w:hint="eastAsia"/>
        </w:rPr>
        <w:t>　　未来，工控电脑将更加紧密地与云计算和边缘计算技术融合。通过实时数据分析和预测性维护，提升生产效率和设备利用率。同时，随着5G和低功耗广域网络的部署，工控电脑将实现更广泛的数据连接和远程操作，推动工业互联网的深入发展。此外，AI芯片的集成将赋予工控电脑更强的自主决策能力，加速智能制造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741f58c2c4b01" w:history="1">
        <w:r>
          <w:rPr>
            <w:rStyle w:val="Hyperlink"/>
          </w:rPr>
          <w:t>2024-2030年中国工控电脑行业发展研究与市场前景预测报告</w:t>
        </w:r>
      </w:hyperlink>
      <w:r>
        <w:rPr>
          <w:rFonts w:hint="eastAsia"/>
        </w:rPr>
        <w:t>》全面分析了工控电脑行业的产业链、市场规模、需求与价格动态，并客观呈现了当前行业的现状。同时，报告科学预测了工控电脑市场前景及发展趋势，聚焦于重点企业，全面分析了工控电脑市场竞争格局、集中度及品牌影响力。此外，工控电脑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工控电脑行业概述</w:t>
      </w:r>
      <w:r>
        <w:rPr>
          <w:rFonts w:hint="eastAsia"/>
        </w:rPr>
        <w:br/>
      </w:r>
      <w:r>
        <w:rPr>
          <w:rFonts w:hint="eastAsia"/>
        </w:rPr>
        <w:t>　　第一节 工控电脑定义与分类</w:t>
      </w:r>
      <w:r>
        <w:rPr>
          <w:rFonts w:hint="eastAsia"/>
        </w:rPr>
        <w:br/>
      </w:r>
      <w:r>
        <w:rPr>
          <w:rFonts w:hint="eastAsia"/>
        </w:rPr>
        <w:t>　　第二节 工控电脑应用领域</w:t>
      </w:r>
      <w:r>
        <w:rPr>
          <w:rFonts w:hint="eastAsia"/>
        </w:rPr>
        <w:br/>
      </w:r>
      <w:r>
        <w:rPr>
          <w:rFonts w:hint="eastAsia"/>
        </w:rPr>
        <w:t>　　第三节 工控电脑行业经济指标分析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工控电脑产业链及经营模式分析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三、工控电脑销售模式及销售渠道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2019-2023年全球工控电脑市场规模与趋势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主要国家与地区工控电脑市场分析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2024-2030年全球工控电脑行业发展趋势与前景预测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2023-2024年工控电脑产能与投资动态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一、国内工控电脑产能及利用情况</w:t>
      </w:r>
      <w:r>
        <w:rPr>
          <w:rFonts w:hint="eastAsia"/>
        </w:rPr>
        <w:br/>
      </w:r>
      <w:r>
        <w:rPr>
          <w:rFonts w:hint="eastAsia"/>
        </w:rPr>
        <w:t>　　　　二、工控电脑产能扩张与投资动态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2024-2030年工控电脑行业产量统计与趋势预测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一、2019-2023年工控电脑行业产量数据统计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1、2019-2023年工控电脑产量及增长趋势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2、2019-2023年工控电脑细分产品产量及份额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二、影响工控电脑产量的关键因素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三、2024-2030年工控电脑产量预测</w:t>
      </w:r>
      <w:r>
        <w:rPr>
          <w:rFonts w:hint="eastAsia"/>
        </w:rPr>
        <w:br/>
      </w:r>
      <w:r>
        <w:rPr>
          <w:rFonts w:hint="eastAsia"/>
        </w:rPr>
        <w:t>　　第三节 2024-2030年工控电脑市场需求与销售分析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一、2023-2024年工控电脑行业需求现状</w:t>
      </w:r>
      <w:r>
        <w:rPr>
          <w:rFonts w:hint="eastAsia"/>
        </w:rPr>
        <w:br/>
      </w:r>
      <w:r>
        <w:rPr>
          <w:rFonts w:hint="eastAsia"/>
        </w:rPr>
        <w:t>　　　　二、工控电脑客户群体与需求特点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三、2019-2023年工控电脑行业销售规模分析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四、2024-2030年工控电脑市场增长潜力与规模预测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工控电脑细分市场分析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一、2023-2024年工控电脑主要细分产品市场现状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工控电脑下游应用与客户群体分析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一、2023-2024年工控电脑各应用领域市场现状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2023-2024年中国工控电脑技术发展研究</w:t>
      </w:r>
      <w:r>
        <w:rPr>
          <w:rFonts w:hint="eastAsia"/>
        </w:rPr>
        <w:br/>
      </w:r>
      <w:r>
        <w:rPr>
          <w:rFonts w:hint="eastAsia"/>
        </w:rPr>
        <w:t>　　第一节 当前工控电脑技术发展现状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国内外工控电脑技术差异与原因</w:t>
      </w:r>
      <w:r>
        <w:rPr>
          <w:rFonts w:hint="eastAsia"/>
        </w:rPr>
        <w:br/>
      </w:r>
      <w:r>
        <w:rPr>
          <w:rFonts w:hint="eastAsia"/>
        </w:rPr>
        <w:t>　　第三节 工控电脑技术创新与发展趋势预测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技术进步对工控电脑行业的影响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一、2019-2023年工控电脑市场价格走势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工控电脑定价策略与方法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2024-2030年工控电脑价格竞争态势与趋势预测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2023-2024年重点区域工控电脑市场发展概况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二、2019-2023年工控电脑市场需求规模情况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三、2024-2030年工控电脑行业发展潜力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二、2019-2023年工控电脑市场需求规模情况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三、2024-2030年工控电脑行业发展潜力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二、2019-2023年工控电脑市场需求规模情况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三、2024-2030年工控电脑行业发展潜力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二、2019-2023年工控电脑市场需求规模情况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三、2024-2030年工控电脑行业发展潜力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二、2019-2023年工控电脑市场需求规模情况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三、2024-2030年工控电脑行业发展潜力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2019-2023年中国工控电脑行业进出口情况分析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工控电脑行业进口情况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一、2019-2023年工控电脑进口规模及增长情况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二、工控电脑主要进口来源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工控电脑行业出口情况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一、2019-2023年工控电脑出口规模及增长情况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二、工控电脑主要出口目的地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2019-2023年中国工控电脑行业总体发展与财务状况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2019-2023年中国工控电脑行业规模情况</w:t>
      </w:r>
      <w:r>
        <w:rPr>
          <w:rFonts w:hint="eastAsia"/>
        </w:rPr>
        <w:br/>
      </w:r>
      <w:r>
        <w:rPr>
          <w:rFonts w:hint="eastAsia"/>
        </w:rPr>
        <w:t>　　　　一、工控电脑行业企业数量规模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二、工控电脑行业从业人员规模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三、工控电脑行业市场敏感性分析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2019-2023年中国工控电脑行业财务能力分析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一、工控电脑行业盈利能力</w:t>
      </w:r>
      <w:r>
        <w:rPr>
          <w:rFonts w:hint="eastAsia"/>
        </w:rPr>
        <w:br/>
      </w:r>
      <w:r>
        <w:rPr>
          <w:rFonts w:hint="eastAsia"/>
        </w:rPr>
        <w:t>　　　　二、工控电脑行业偿债能力</w:t>
      </w:r>
      <w:r>
        <w:rPr>
          <w:rFonts w:hint="eastAsia"/>
        </w:rPr>
        <w:br/>
      </w:r>
      <w:r>
        <w:rPr>
          <w:rFonts w:hint="eastAsia"/>
        </w:rPr>
        <w:t>　　　　三、工控电脑行业营运能力</w:t>
      </w:r>
      <w:r>
        <w:rPr>
          <w:rFonts w:hint="eastAsia"/>
        </w:rPr>
        <w:br/>
      </w:r>
      <w:r>
        <w:rPr>
          <w:rFonts w:hint="eastAsia"/>
        </w:rPr>
        <w:t>　　　　四、工控电脑行业发展能力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中国工控电脑行业竞争格局分析</w:t>
      </w:r>
      <w:r>
        <w:rPr>
          <w:rFonts w:hint="eastAsia"/>
        </w:rPr>
        <w:br/>
      </w:r>
      <w:r>
        <w:rPr>
          <w:rFonts w:hint="eastAsia"/>
        </w:rPr>
        <w:t>　　第一节 工控电脑行业竞争格局总览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2023-2024年工控电脑行业竞争力分析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2019-2023年工控电脑行业企业并购活动分析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2023-2024年工控电脑行业会展与招投标活动分析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一、工控电脑行业会展活动及其市场影响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2024年中国工控电脑企业发展企业发展策略与建议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工控电脑销售模式与渠道策略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工控电脑品牌与市场推广策略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工控电脑研发投入与技术创新能力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工控电脑合作联盟与资源整合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中国工控电脑行业风险与对策</w:t>
      </w:r>
      <w:r>
        <w:rPr>
          <w:rFonts w:hint="eastAsia"/>
        </w:rPr>
        <w:br/>
      </w:r>
      <w:r>
        <w:rPr>
          <w:rFonts w:hint="eastAsia"/>
        </w:rPr>
        <w:t>　　第一节 工控电脑行业SWOT分析</w:t>
      </w:r>
      <w:r>
        <w:rPr>
          <w:rFonts w:hint="eastAsia"/>
        </w:rPr>
        <w:br/>
      </w:r>
      <w:r>
        <w:rPr>
          <w:rFonts w:hint="eastAsia"/>
        </w:rPr>
        <w:t>　　　　一、工控电脑行业优势</w:t>
      </w:r>
      <w:r>
        <w:rPr>
          <w:rFonts w:hint="eastAsia"/>
        </w:rPr>
        <w:br/>
      </w:r>
      <w:r>
        <w:rPr>
          <w:rFonts w:hint="eastAsia"/>
        </w:rPr>
        <w:t>　　　　二、工控电脑行业劣势</w:t>
      </w:r>
      <w:r>
        <w:rPr>
          <w:rFonts w:hint="eastAsia"/>
        </w:rPr>
        <w:br/>
      </w:r>
      <w:r>
        <w:rPr>
          <w:rFonts w:hint="eastAsia"/>
        </w:rPr>
        <w:t>　　　　三、工控电脑市场机会</w:t>
      </w:r>
      <w:r>
        <w:rPr>
          <w:rFonts w:hint="eastAsia"/>
        </w:rPr>
        <w:br/>
      </w:r>
      <w:r>
        <w:rPr>
          <w:rFonts w:hint="eastAsia"/>
        </w:rPr>
        <w:t>　　　　四、工控电脑市场威胁</w:t>
      </w:r>
      <w:r>
        <w:rPr>
          <w:rFonts w:hint="eastAsia"/>
        </w:rPr>
        <w:br/>
      </w:r>
      <w:r>
        <w:rPr>
          <w:rFonts w:hint="eastAsia"/>
        </w:rPr>
        <w:t>　　第二节 工控电脑行业风险及对策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2024-2030年中国工控电脑行业前景与发展趋势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2023-2024年工控电脑行业发展环境分析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一、工控电脑行业主管部门与监管体制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二、工控电脑行业主要法律法规及政策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三、工控电脑行业标准与质量监管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2024-2030年工控电脑行业发展趋势与方向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2024-2030年工控电脑行业发展潜力与机遇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工控电脑行业发展建议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2019-2023年中国工控电脑市场规模及增长情况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2019-2023年中国工控电脑行业产量及增长趋势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2024-2030年中国工控电脑行业产量预测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2019-2023年中国工控电脑行业市场需求及增长情况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2024-2030年中国工控电脑行业市场需求预测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2019-2023年中国工控电脑行业利润及增长情况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**地区工控电脑市场规模及增长情况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2019-2023年中国工控电脑行业出口情况分析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2019-2023年中国工控电脑行业产品市场价格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2024-2030年中国工控电脑行业产品市场价格走势预测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工控电脑重点企业经营情况分析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2024-2030年中国工控电脑市场规模预测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2024-2030年中国工控电脑行业利润预测</w:t>
      </w:r>
      <w:r>
        <w:rPr>
          <w:rFonts w:hint="eastAsia"/>
        </w:rPr>
        <w:br/>
      </w:r>
      <w:r>
        <w:rPr>
          <w:rFonts w:hint="eastAsia"/>
        </w:rPr>
        <w:t>　　图表 2024年工控电脑行业壁垒</w:t>
      </w:r>
      <w:r>
        <w:rPr>
          <w:rFonts w:hint="eastAsia"/>
        </w:rPr>
        <w:br/>
      </w:r>
      <w:r>
        <w:rPr>
          <w:rFonts w:hint="eastAsia"/>
        </w:rPr>
        <w:t>　　图表 2024年工控电脑市场前景分析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2024-2030年中国工控电脑市场需求预测</w:t>
      </w:r>
      <w:r>
        <w:rPr>
          <w:rFonts w:hint="eastAsia"/>
        </w:rPr>
        <w:br/>
      </w:r>
      <w:r>
        <w:rPr>
          <w:rFonts w:hint="eastAsia"/>
        </w:rPr>
        <w:t>　　图表 2024年工控电脑发展趋势预测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741f58c2c4b01" w:history="1">
        <w:r>
          <w:rPr>
            <w:rStyle w:val="Hyperlink"/>
          </w:rPr>
          <w:t>2024-2030年中国工控电脑行业发展研究与市场前景预测报告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741f58c2c4b01" w:history="1">
        <w:r>
          <w:rPr>
            <w:rStyle w:val="Hyperlink"/>
          </w:rPr>
          <w:t>https://www.20087.com/5/27/GongKongDianNaoShiChangXianZhuangHeQianJing.html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3a5db8b8b4acf" w:history="1">
      <w:r>
        <w:rPr>
          <w:rStyle w:val="Hyperlink"/>
        </w:rPr>
        <w:t>2024-2030年中国工控电脑行业发展研究与市场前景预测报告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KongDianNaoShiChangXianZhuangHeQianJing.html" TargetMode="External" Id="R4b7741f58c2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KongDianNaoShiChangXianZhuangHeQianJing.html" TargetMode="External" Id="R6d13a5db8b8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2024-10-14T05:52:40Z</dcterms:created>
  <dcterms:modified xsi:type="dcterms:W3CDTF">2024-10-14T06:52:40Z</dcterms:modified>
  <dc:subject>2024-2030年中国工控电脑行业发展研究与市场前景预测报告</dc:subject>
  <dc:title>2024-2030年中国工控电脑行业发展研究与市场前景预测报告</dc:title>
  <cp:keywords>2024-2030年中国工控电脑行业发展研究与市场前景预测报告</cp:keywords>
  <dc:description>2024-2030年中国工控电脑行业发展研究与市场前景预测报告</dc:description>
</cp:coreProperties>
</file>