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1da88d364f96" w:history="1">
              <w:r>
                <w:rPr>
                  <w:rStyle w:val="Hyperlink"/>
                </w:rPr>
                <w:t>2025-2031年中国触控IC市场研究与前景趋势分析报告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1da88d364f96" w:history="1">
              <w:r>
                <w:rPr>
                  <w:rStyle w:val="Hyperlink"/>
                </w:rPr>
                <w:t>2025-2031年中国触控IC市场研究与前景趋势分析报告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1da88d364f96" w:history="1">
                <w:r>
                  <w:rPr>
                    <w:rStyle w:val="Hyperlink"/>
                  </w:rPr>
                  <w:t>https://www.20087.com/5/87/ChuKongICDeFaZhanQuShi.html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IC是触控屏幕的核心组件，近年来随着智能手机、平板电脑和平板电视等触控设备的普及，其技术发展迅速。现代触控IC不仅支持多点触控，还能够实现手势识别和压力感应，极大地丰富了人机交互的体验。同时，低功耗设计和高集成度，使触控IC能够适应更广泛的应用场景，如可穿戴设备和智能家居。</w:t>
      </w:r>
      <w:r>
        <w:rPr>
          <w:rFonts w:hint="eastAsia"/>
        </w:rPr>
        <w:br/>
      </w:r>
      <w:r>
        <w:rPr>
          <w:rFonts w:hint="eastAsia"/>
        </w:rPr>
        <w:t>　　未来，触控IC将更加注重创新性和安全性。通过集成生物识别技术，如指纹识别和面部识别，触控IC将为设备提供更高级别的安全防护。同时，随着柔性屏和透明屏技术的发展，触控IC将支持更多形态的触控面板，如可折叠屏幕和透明触摸屏，为智能设备的设计带来更多可能性。此外，通过AI算法的融合，触控IC将能够实现更加智能的触控反馈，如动态调整触控灵敏度和预测用户意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1da88d364f96" w:history="1">
        <w:r>
          <w:rPr>
            <w:rStyle w:val="Hyperlink"/>
          </w:rPr>
          <w:t>2025-2031年中国触控IC市场研究与前景趋势分析报告</w:t>
        </w:r>
      </w:hyperlink>
      <w:r>
        <w:rPr>
          <w:rFonts w:hint="eastAsia"/>
        </w:rPr>
        <w:t>》通过严谨的分析、翔实的数据及直观的图表，系统解析了触控IC行业的市场规模、需求变化、价格波动及产业链结构。报告全面评估了当前触控IC市场现状，科学预测了未来市场前景与发展趋势，重点剖析了触控IC细分市场的机遇与挑战。同时，报告对触控IC重点企业的竞争地位及市场集中度进行了评估，为触控I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触控IC行业界定</w:t>
      </w:r>
      <w:r>
        <w:rPr>
          <w:rFonts w:hint="eastAsia"/>
        </w:rPr>
        <w:br/>
      </w:r>
      <w:r>
        <w:rPr>
          <w:rFonts w:hint="eastAsia"/>
        </w:rPr>
        <w:t>　　第一节 触控IC行业定义</w:t>
      </w:r>
      <w:r>
        <w:rPr>
          <w:rFonts w:hint="eastAsia"/>
        </w:rPr>
        <w:br/>
      </w:r>
      <w:r>
        <w:rPr>
          <w:rFonts w:hint="eastAsia"/>
        </w:rPr>
        <w:t>　　第二节 触控IC行业特点分析</w:t>
      </w:r>
      <w:r>
        <w:rPr>
          <w:rFonts w:hint="eastAsia"/>
        </w:rPr>
        <w:br/>
      </w:r>
      <w:r>
        <w:rPr>
          <w:rFonts w:hint="eastAsia"/>
        </w:rPr>
        <w:t>　　第三节 触控IC产业链分析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2025年世界触控IC行业市场运行形势分析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2025年全球触控IC行业发展概况</w:t>
      </w:r>
      <w:r>
        <w:rPr>
          <w:rFonts w:hint="eastAsia"/>
        </w:rPr>
        <w:br/>
      </w:r>
      <w:r>
        <w:rPr>
          <w:rFonts w:hint="eastAsia"/>
        </w:rPr>
        <w:t>　　第二节 世界触控IC行业发展走势</w:t>
      </w:r>
      <w:r>
        <w:rPr>
          <w:rFonts w:hint="eastAsia"/>
        </w:rPr>
        <w:br/>
      </w:r>
      <w:r>
        <w:rPr>
          <w:rFonts w:hint="eastAsia"/>
        </w:rPr>
        <w:t>　　　　二、全球触控IC行业市场分布情况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三、全球触控IC行业发展趋势分析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全球触控IC行业重点国家和区域分析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2024-2025年中国触控IC行业发展环境分析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2025年触控IC行业技术发展现状及趋势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当前我国触控IC技术发展现状</w:t>
      </w:r>
      <w:r>
        <w:rPr>
          <w:rFonts w:hint="eastAsia"/>
        </w:rPr>
        <w:br/>
      </w:r>
      <w:r>
        <w:rPr>
          <w:rFonts w:hint="eastAsia"/>
        </w:rPr>
        <w:t>　　第二节 中外触控IC技术差距及产生差距的主要原因分析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提高我国触控IC技术的对策</w:t>
      </w:r>
      <w:r>
        <w:rPr>
          <w:rFonts w:hint="eastAsia"/>
        </w:rPr>
        <w:br/>
      </w:r>
      <w:r>
        <w:rPr>
          <w:rFonts w:hint="eastAsia"/>
        </w:rPr>
        <w:t>　　第四节 我国触控IC研发、设计发展趋势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中国触控IC发展现状调研</w:t>
      </w:r>
      <w:r>
        <w:rPr>
          <w:rFonts w:hint="eastAsia"/>
        </w:rPr>
        <w:br/>
      </w:r>
      <w:r>
        <w:rPr>
          <w:rFonts w:hint="eastAsia"/>
        </w:rPr>
        <w:t>　　第一节 中国触控IC市场现状分析</w:t>
      </w:r>
      <w:r>
        <w:rPr>
          <w:rFonts w:hint="eastAsia"/>
        </w:rPr>
        <w:br/>
      </w:r>
      <w:r>
        <w:rPr>
          <w:rFonts w:hint="eastAsia"/>
        </w:rPr>
        <w:t>　　第二节 中国触控IC行业产量情况分析及预测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一、触控IC总体产能规模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三、2019-2024年中国触控IC产量统计</w:t>
      </w:r>
      <w:r>
        <w:rPr>
          <w:rFonts w:hint="eastAsia"/>
        </w:rPr>
        <w:br/>
      </w:r>
      <w:r>
        <w:rPr>
          <w:rFonts w:hint="eastAsia"/>
        </w:rPr>
        <w:t>　　　　二、触控IC生产区域分布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三、2025-2031年中国触控IC产量预测分析</w:t>
      </w:r>
      <w:r>
        <w:rPr>
          <w:rFonts w:hint="eastAsia"/>
        </w:rPr>
        <w:br/>
      </w:r>
      <w:r>
        <w:rPr>
          <w:rFonts w:hint="eastAsia"/>
        </w:rPr>
        <w:t>　　第三节 中国触控IC市场需求分析及预测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一、中国触控IC市场需求特点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二、2019-2024年中国触控IC市场需求量统计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三、2025-2031年中国触控IC市场需求量预测分析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2019-2024年中国触控IC行业进出口情况分析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一、2019-2024年中国触控IC行业进口分析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二、2019-2024年中国触控IC行业出口分析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2025-2031年中国触控IC行业进出口情况预测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一、2025-2031年中国触控IC行业进口预测分析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二、2025-2031年中国触控IC行业出口预测分析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影响触控IC行业进出口变化的主要原因分析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2019-2024年中国触控IC行业重点地区调研分析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一、中国触控IC行业重点区域市场结构调研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二、**地区触控IC市场调研分析</w:t>
      </w:r>
      <w:r>
        <w:rPr>
          <w:rFonts w:hint="eastAsia"/>
        </w:rPr>
        <w:br/>
      </w:r>
      <w:r>
        <w:rPr>
          <w:rFonts w:hint="eastAsia"/>
        </w:rPr>
        <w:t>　　　　三、**地区触控IC市场调研分析</w:t>
      </w:r>
      <w:r>
        <w:rPr>
          <w:rFonts w:hint="eastAsia"/>
        </w:rPr>
        <w:br/>
      </w:r>
      <w:r>
        <w:rPr>
          <w:rFonts w:hint="eastAsia"/>
        </w:rPr>
        <w:t>　　　　四、**地区触控IC市场调研分析</w:t>
      </w:r>
      <w:r>
        <w:rPr>
          <w:rFonts w:hint="eastAsia"/>
        </w:rPr>
        <w:br/>
      </w:r>
      <w:r>
        <w:rPr>
          <w:rFonts w:hint="eastAsia"/>
        </w:rPr>
        <w:t>　　　　五、**地区触控IC市场调研分析</w:t>
      </w:r>
      <w:r>
        <w:rPr>
          <w:rFonts w:hint="eastAsia"/>
        </w:rPr>
        <w:br/>
      </w:r>
      <w:r>
        <w:rPr>
          <w:rFonts w:hint="eastAsia"/>
        </w:rPr>
        <w:t>　　　　六、**地区触控IC市场调研分析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触控IC行业竞争格局分析</w:t>
      </w:r>
      <w:r>
        <w:rPr>
          <w:rFonts w:hint="eastAsia"/>
        </w:rPr>
        <w:br/>
      </w:r>
      <w:r>
        <w:rPr>
          <w:rFonts w:hint="eastAsia"/>
        </w:rPr>
        <w:t>　　第一节 触控IC行业集中度分析</w:t>
      </w:r>
      <w:r>
        <w:rPr>
          <w:rFonts w:hint="eastAsia"/>
        </w:rPr>
        <w:br/>
      </w:r>
      <w:r>
        <w:rPr>
          <w:rFonts w:hint="eastAsia"/>
        </w:rPr>
        <w:t>　　　　一、触控IC市场集中度分析</w:t>
      </w:r>
      <w:r>
        <w:rPr>
          <w:rFonts w:hint="eastAsia"/>
        </w:rPr>
        <w:br/>
      </w:r>
      <w:r>
        <w:rPr>
          <w:rFonts w:hint="eastAsia"/>
        </w:rPr>
        <w:t>　　　　二、触控IC企业集中度分析</w:t>
      </w:r>
      <w:r>
        <w:rPr>
          <w:rFonts w:hint="eastAsia"/>
        </w:rPr>
        <w:br/>
      </w:r>
      <w:r>
        <w:rPr>
          <w:rFonts w:hint="eastAsia"/>
        </w:rPr>
        <w:t>　　　　三、触控IC区域集中度分析</w:t>
      </w:r>
      <w:r>
        <w:rPr>
          <w:rFonts w:hint="eastAsia"/>
        </w:rPr>
        <w:br/>
      </w:r>
      <w:r>
        <w:rPr>
          <w:rFonts w:hint="eastAsia"/>
        </w:rPr>
        <w:t>　　第二节 触控IC行业主要企业竞争力分析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触控IC行业竞争格局分析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一、2025年触控IC行业竞争分析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二、2025年中外触控IC产品竞争分析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三、2019-2024年我国触控IC市场竞争分析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四、2025-2031年国内主要触控IC企业动向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触控IC行业细分产品市场调研分析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触控IC行业上游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触控IC行业下游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触控IC重点企业（一）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触控IC重点企业（二）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触控IC重点企业（三）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触控IC重点企业（四）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触控IC重点企业（五）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触控IC重点企业（六）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触控IC企业管理策略建议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提高触控IC企业竞争力的策略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一、提高中国触控IC企业核心竞争力的对策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二、触控IC企业提升竞争力的主要方向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三、影响触控IC企业核心竞争力的因素及提升途径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四、提高触控IC企业竞争力的策略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对我国触控IC品牌的战略思考</w:t>
      </w:r>
      <w:r>
        <w:rPr>
          <w:rFonts w:hint="eastAsia"/>
        </w:rPr>
        <w:br/>
      </w:r>
      <w:r>
        <w:rPr>
          <w:rFonts w:hint="eastAsia"/>
        </w:rPr>
        <w:t>　　　　一、触控IC实施品牌战略的意义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二、触控IC企业品牌的现状分析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三、我国触控IC企业的品牌战略</w:t>
      </w:r>
      <w:r>
        <w:rPr>
          <w:rFonts w:hint="eastAsia"/>
        </w:rPr>
        <w:br/>
      </w:r>
      <w:r>
        <w:rPr>
          <w:rFonts w:hint="eastAsia"/>
        </w:rPr>
        <w:t>　　　　四、触控IC品牌战略管理的策略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2025-2031年中国触控IC行业前景与风险预测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2025年中国触控IC市场前景分析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2025-2031年中国触控IC发展趋势预测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2025-2031年中国触控IC行业投资特性分析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一、2025-2031年中国触控IC行业进入壁垒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二、2025-2031年中国触控IC行业盈利模式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三、2025-2031年中国触控IC行业盈利因素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2025-2031年中国触控IC行业投资机会分析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一、2025-2031年中国触控IC细分市场投资机会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二、2025-2031年中国触控IC行业区域市场投资潜力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2025-2031年中国触控IC行业投资风险分析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一、2025-2031年中国触控IC行业市场竞争风险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二、2025-2031年中国触控IC行业技术风险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三、2025-2031年中国触控IC行业政策风险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四、2025-2031年中国触控IC行业进入退出风险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触控IC行业研究结论</w:t>
      </w:r>
      <w:r>
        <w:rPr>
          <w:rFonts w:hint="eastAsia"/>
        </w:rPr>
        <w:br/>
      </w:r>
      <w:r>
        <w:rPr>
          <w:rFonts w:hint="eastAsia"/>
        </w:rPr>
        <w:t>　　第二节 触控IC行业投资价值评估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中智:林－触控IC行业投资建议</w:t>
      </w:r>
      <w:r>
        <w:rPr>
          <w:rFonts w:hint="eastAsia"/>
        </w:rPr>
        <w:br/>
      </w:r>
      <w:r>
        <w:rPr>
          <w:rFonts w:hint="eastAsia"/>
        </w:rPr>
        <w:t>　　　　一、触控IC行业投资策略建议</w:t>
      </w:r>
      <w:r>
        <w:rPr>
          <w:rFonts w:hint="eastAsia"/>
        </w:rPr>
        <w:br/>
      </w:r>
      <w:r>
        <w:rPr>
          <w:rFonts w:hint="eastAsia"/>
        </w:rPr>
        <w:t>　　　　二、触控IC行业投资方向建议</w:t>
      </w:r>
      <w:r>
        <w:rPr>
          <w:rFonts w:hint="eastAsia"/>
        </w:rPr>
        <w:br/>
      </w:r>
      <w:r>
        <w:rPr>
          <w:rFonts w:hint="eastAsia"/>
        </w:rPr>
        <w:t>　　　　三、触控IC行业投资方式建议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触控IC行业历程</w:t>
      </w:r>
      <w:r>
        <w:rPr>
          <w:rFonts w:hint="eastAsia"/>
        </w:rPr>
        <w:br/>
      </w:r>
      <w:r>
        <w:rPr>
          <w:rFonts w:hint="eastAsia"/>
        </w:rPr>
        <w:t>　　图表 触控IC行业生命周期</w:t>
      </w:r>
      <w:r>
        <w:rPr>
          <w:rFonts w:hint="eastAsia"/>
        </w:rPr>
        <w:br/>
      </w:r>
      <w:r>
        <w:rPr>
          <w:rFonts w:hint="eastAsia"/>
        </w:rPr>
        <w:t>　　图表 触控IC行业产业链分析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2019-2024年触控IC行业市场容量分析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2019-2024年中国触控IC行业产量及增长趋势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2019-2024年中国触控IC市场需求量及增速统计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2024年中国触控IC行业需求领域分布格局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2019-2024年中国触控IC出口数量分析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2019-2024年中国触控IC出口金额分析</w:t>
      </w:r>
      <w:r>
        <w:rPr>
          <w:rFonts w:hint="eastAsia"/>
        </w:rPr>
        <w:br/>
      </w:r>
      <w:r>
        <w:rPr>
          <w:rFonts w:hint="eastAsia"/>
        </w:rPr>
        <w:t>　　图表 2024年中国触控IC进口国家及地区分析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2024年中国触控IC出口国家及地区分析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2019-2024年中国触控IC行业企业平均规模情况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2025-2031年中国触控IC市场容量预测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1da88d364f96" w:history="1">
        <w:r>
          <w:rPr>
            <w:rStyle w:val="Hyperlink"/>
          </w:rPr>
          <w:t>2025-2031年中国触控IC市场研究与前景趋势分析报告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1da88d364f96" w:history="1">
        <w:r>
          <w:rPr>
            <w:rStyle w:val="Hyperlink"/>
          </w:rPr>
          <w:t>https://www.20087.com/5/87/ChuKongICDeFaZhanQuShi.html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热点：新思触控IC、触控IC芯片有哪些品牌、触摸芯片、iqoo12触控IC、LCD模组、新思触控IC、手机触控IC哪家好、一加12触控IC、汇顶触控IC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6245d421e46ca" w:history="1">
      <w:r>
        <w:rPr>
          <w:rStyle w:val="Hyperlink"/>
        </w:rPr>
        <w:t>2025-2031年中国触控IC市场研究与前景趋势分析报告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uKongICDeFaZhanQuShi.html" TargetMode="External" Id="Ra5451da88d3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uKongICDeFaZhanQuShi.html" TargetMode="External" Id="Re0d6245d421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2025-02-22T03:21:00Z</dcterms:created>
  <dcterms:modified xsi:type="dcterms:W3CDTF">2025-02-22T04:21:00Z</dcterms:modified>
  <dc:subject>2025-2031年中国触控IC市场研究与前景趋势分析报告</dc:subject>
  <dc:title>2025-2031年中国触控IC市场研究与前景趋势分析报告</dc:title>
  <cp:keywords>2025-2031年中国触控IC市场研究与前景趋势分析报告</cp:keywords>
  <dc:description>2025-2031年中国触控IC市场研究与前景趋势分析报告</dc:description>
</cp:coreProperties>
</file>