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ef4e3226946fb" w:history="1">
              <w:r>
                <w:rPr>
                  <w:rStyle w:val="Hyperlink"/>
                </w:rPr>
                <w:t>2023年中国LED外延片现状调研及发展趋势走势分析报告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ef4e3226946fb" w:history="1">
              <w:r>
                <w:rPr>
                  <w:rStyle w:val="Hyperlink"/>
                </w:rPr>
                <w:t>2023年中国LED外延片现状调研及发展趋势走势分析报告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ef4e3226946fb" w:history="1">
                <w:r>
                  <w:rPr>
                    <w:rStyle w:val="Hyperlink"/>
                  </w:rPr>
                  <w:t>https://www.20087.com/M_JiXieJiDian/75/LEDWaiYanPianDeFaZhanQuShi.html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LED产业中的关键材料，其质量直接影响LED芯片的性能和寿命。近年来，随着LED照明、显示面板和背光源等应用领域的快速增长，对LED外延片的需求持续增加。技术层面，MOCVD（金属有机化学气相沉积）和MBE（分子束外延）等技术的进步，提高了外延片的均匀性和发光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未来，LED外延片行业将更加注重效率和环保。随着全球对能效标准的提升和对绿色照明的追求，高亮度、低功耗的LED外延片成为研发重点。同时，行业将加速向Micro LED和Mini LED等新兴技术领域布局，这些技术在显示行业展现出巨大的潜力，尤其是应用于超高清显示器和可穿戴设备上。此外，回收和再利用外延片生长过程中的材料，以减少资源浪费和环境影响，将成为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ef4e3226946fb" w:history="1">
        <w:r>
          <w:rPr>
            <w:rStyle w:val="Hyperlink"/>
          </w:rPr>
          <w:t>2023年中国LED外延片现状调研及发展趋势走势分析报告</w:t>
        </w:r>
      </w:hyperlink>
      <w:r>
        <w:rPr>
          <w:rFonts w:hint="eastAsia"/>
        </w:rPr>
        <w:t>》在多年LED外延片行业研究结论的基础上，结合中国LED外延片行业市场的发展现状，通过资深研究团队对LED外延片市场各类资讯进行整理分析，并依托国家权威数据资源和长期市场监测的数据库，对LED外延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bef4e3226946fb" w:history="1">
        <w:r>
          <w:rPr>
            <w:rStyle w:val="Hyperlink"/>
          </w:rPr>
          <w:t>2023年中国LED外延片现状调研及发展趋势走势分析报告</w:t>
        </w:r>
      </w:hyperlink>
      <w:r>
        <w:rPr>
          <w:rFonts w:hint="eastAsia"/>
        </w:rPr>
        <w:t>可以帮助投资者准确把握LED外延片行业的市场现状，为投资者进行投资作出LED外延片行业前景预判，挖掘LED外延片行业投资价值，同时提出LED外延片行业投资策略、营销策略等方面的建议。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LED外延片相关概述</w:t>
      </w:r>
      <w:r>
        <w:rPr>
          <w:rFonts w:hint="eastAsia"/>
        </w:rPr>
        <w:br/>
      </w:r>
      <w:r>
        <w:rPr>
          <w:rFonts w:hint="eastAsia"/>
        </w:rPr>
        <w:t>　　1.1 LED外延片介绍</w:t>
      </w:r>
      <w:r>
        <w:rPr>
          <w:rFonts w:hint="eastAsia"/>
        </w:rPr>
        <w:br/>
      </w:r>
      <w:r>
        <w:rPr>
          <w:rFonts w:hint="eastAsia"/>
        </w:rPr>
        <w:t>　　　　1.1.1 LED外延产业简述</w:t>
      </w:r>
      <w:r>
        <w:rPr>
          <w:rFonts w:hint="eastAsia"/>
        </w:rPr>
        <w:br/>
      </w:r>
      <w:r>
        <w:rPr>
          <w:rFonts w:hint="eastAsia"/>
        </w:rPr>
        <w:t>　　　　1.1.2 基本原理</w:t>
      </w:r>
      <w:r>
        <w:rPr>
          <w:rFonts w:hint="eastAsia"/>
        </w:rPr>
        <w:br/>
      </w:r>
      <w:r>
        <w:rPr>
          <w:rFonts w:hint="eastAsia"/>
        </w:rPr>
        <w:t>　　　　1.1.3 工艺流程</w:t>
      </w:r>
      <w:r>
        <w:rPr>
          <w:rFonts w:hint="eastAsia"/>
        </w:rPr>
        <w:br/>
      </w:r>
      <w:r>
        <w:rPr>
          <w:rFonts w:hint="eastAsia"/>
        </w:rPr>
        <w:t>　　　　1.1.4 生长制程</w:t>
      </w:r>
      <w:r>
        <w:rPr>
          <w:rFonts w:hint="eastAsia"/>
        </w:rPr>
        <w:br/>
      </w:r>
      <w:r>
        <w:rPr>
          <w:rFonts w:hint="eastAsia"/>
        </w:rPr>
        <w:t>　　1.2 LED外延片衬底材料分析</w:t>
      </w:r>
      <w:r>
        <w:rPr>
          <w:rFonts w:hint="eastAsia"/>
        </w:rPr>
        <w:br/>
      </w:r>
      <w:r>
        <w:rPr>
          <w:rFonts w:hint="eastAsia"/>
        </w:rPr>
        <w:t>　　　　1.2.1 衬底材料简介</w:t>
      </w:r>
      <w:r>
        <w:rPr>
          <w:rFonts w:hint="eastAsia"/>
        </w:rPr>
        <w:br/>
      </w:r>
      <w:r>
        <w:rPr>
          <w:rFonts w:hint="eastAsia"/>
        </w:rPr>
        <w:t>　　　　1.2.2 红黄光衬底材料</w:t>
      </w:r>
      <w:r>
        <w:rPr>
          <w:rFonts w:hint="eastAsia"/>
        </w:rPr>
        <w:br/>
      </w:r>
      <w:r>
        <w:rPr>
          <w:rFonts w:hint="eastAsia"/>
        </w:rPr>
        <w:t>　　　　1.2.3 蓝绿光衬底材料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2018-2023年LED外延片产业运行分析</w:t>
      </w:r>
      <w:r>
        <w:rPr>
          <w:rFonts w:hint="eastAsia"/>
        </w:rPr>
        <w:br/>
      </w:r>
      <w:r>
        <w:rPr>
          <w:rFonts w:hint="eastAsia"/>
        </w:rPr>
        <w:t>　　2.1 2018-2023年全球LED外延片发展分析</w:t>
      </w:r>
      <w:r>
        <w:rPr>
          <w:rFonts w:hint="eastAsia"/>
        </w:rPr>
        <w:br/>
      </w:r>
      <w:r>
        <w:rPr>
          <w:rFonts w:hint="eastAsia"/>
        </w:rPr>
        <w:t>　　　　2.1.1 市场现状</w:t>
      </w:r>
      <w:r>
        <w:rPr>
          <w:rFonts w:hint="eastAsia"/>
        </w:rPr>
        <w:br/>
      </w:r>
      <w:r>
        <w:rPr>
          <w:rFonts w:hint="eastAsia"/>
        </w:rPr>
        <w:t>　　　　2.1.2 技术分布</w:t>
      </w:r>
      <w:r>
        <w:rPr>
          <w:rFonts w:hint="eastAsia"/>
        </w:rPr>
        <w:br/>
      </w:r>
      <w:r>
        <w:rPr>
          <w:rFonts w:hint="eastAsia"/>
        </w:rPr>
        <w:t>　　2.2 2018-2023年中国LED外延片发展环境分析</w:t>
      </w:r>
      <w:r>
        <w:rPr>
          <w:rFonts w:hint="eastAsia"/>
        </w:rPr>
        <w:br/>
      </w:r>
      <w:r>
        <w:rPr>
          <w:rFonts w:hint="eastAsia"/>
        </w:rPr>
        <w:t>　　　　2.2.1 政策（Political）环境</w:t>
      </w:r>
      <w:r>
        <w:rPr>
          <w:rFonts w:hint="eastAsia"/>
        </w:rPr>
        <w:br/>
      </w:r>
      <w:r>
        <w:rPr>
          <w:rFonts w:hint="eastAsia"/>
        </w:rPr>
        <w:t>　　　　2.2.2 经济（Economic）环境</w:t>
      </w:r>
      <w:r>
        <w:rPr>
          <w:rFonts w:hint="eastAsia"/>
        </w:rPr>
        <w:br/>
      </w:r>
      <w:r>
        <w:rPr>
          <w:rFonts w:hint="eastAsia"/>
        </w:rPr>
        <w:t>　　　　2.2.3 社会（Social）环境</w:t>
      </w:r>
      <w:r>
        <w:rPr>
          <w:rFonts w:hint="eastAsia"/>
        </w:rPr>
        <w:br/>
      </w:r>
      <w:r>
        <w:rPr>
          <w:rFonts w:hint="eastAsia"/>
        </w:rPr>
        <w:t>　　　　2.2.4 技术（Technological）环境</w:t>
      </w:r>
      <w:r>
        <w:rPr>
          <w:rFonts w:hint="eastAsia"/>
        </w:rPr>
        <w:br/>
      </w:r>
      <w:r>
        <w:rPr>
          <w:rFonts w:hint="eastAsia"/>
        </w:rPr>
        <w:t>　　2.3 2018-2023年中国LED外延片行业发展分析</w:t>
      </w:r>
      <w:r>
        <w:rPr>
          <w:rFonts w:hint="eastAsia"/>
        </w:rPr>
        <w:br/>
      </w:r>
      <w:r>
        <w:rPr>
          <w:rFonts w:hint="eastAsia"/>
        </w:rPr>
        <w:t>　　　　2.3.1 发展现状</w:t>
      </w:r>
      <w:r>
        <w:rPr>
          <w:rFonts w:hint="eastAsia"/>
        </w:rPr>
        <w:br/>
      </w:r>
      <w:r>
        <w:rPr>
          <w:rFonts w:hint="eastAsia"/>
        </w:rPr>
        <w:t>　　　　2.3.2 行业规模</w:t>
      </w:r>
      <w:r>
        <w:rPr>
          <w:rFonts w:hint="eastAsia"/>
        </w:rPr>
        <w:br/>
      </w:r>
      <w:r>
        <w:rPr>
          <w:rFonts w:hint="eastAsia"/>
        </w:rPr>
        <w:t>　　　　2.3.3 设备规模</w:t>
      </w:r>
      <w:r>
        <w:rPr>
          <w:rFonts w:hint="eastAsia"/>
        </w:rPr>
        <w:br/>
      </w:r>
      <w:r>
        <w:rPr>
          <w:rFonts w:hint="eastAsia"/>
        </w:rPr>
        <w:t>　　　　2.3.4 区域分布</w:t>
      </w:r>
      <w:r>
        <w:rPr>
          <w:rFonts w:hint="eastAsia"/>
        </w:rPr>
        <w:br/>
      </w:r>
      <w:r>
        <w:rPr>
          <w:rFonts w:hint="eastAsia"/>
        </w:rPr>
        <w:t>　　2.4 2018-2023年广东LED外延片产业分析</w:t>
      </w:r>
      <w:r>
        <w:rPr>
          <w:rFonts w:hint="eastAsia"/>
        </w:rPr>
        <w:br/>
      </w:r>
      <w:r>
        <w:rPr>
          <w:rFonts w:hint="eastAsia"/>
        </w:rPr>
        <w:t>　　　　2.4.1 发展特征</w:t>
      </w:r>
      <w:r>
        <w:rPr>
          <w:rFonts w:hint="eastAsia"/>
        </w:rPr>
        <w:br/>
      </w:r>
      <w:r>
        <w:rPr>
          <w:rFonts w:hint="eastAsia"/>
        </w:rPr>
        <w:t>　　　　2.4.2 生产基地</w:t>
      </w:r>
      <w:r>
        <w:rPr>
          <w:rFonts w:hint="eastAsia"/>
        </w:rPr>
        <w:br/>
      </w:r>
      <w:r>
        <w:rPr>
          <w:rFonts w:hint="eastAsia"/>
        </w:rPr>
        <w:t>　　　　2.4.3 投资分析</w:t>
      </w:r>
      <w:r>
        <w:rPr>
          <w:rFonts w:hint="eastAsia"/>
        </w:rPr>
        <w:br/>
      </w:r>
      <w:r>
        <w:rPr>
          <w:rFonts w:hint="eastAsia"/>
        </w:rPr>
        <w:t>　　　　2.4.4 发展趋势</w:t>
      </w:r>
      <w:r>
        <w:rPr>
          <w:rFonts w:hint="eastAsia"/>
        </w:rPr>
        <w:br/>
      </w:r>
      <w:r>
        <w:rPr>
          <w:rFonts w:hint="eastAsia"/>
        </w:rPr>
        <w:t>　　2.5 2018-2023年LED外延片重点项目进展状况</w:t>
      </w:r>
      <w:r>
        <w:rPr>
          <w:rFonts w:hint="eastAsia"/>
        </w:rPr>
        <w:br/>
      </w:r>
      <w:r>
        <w:rPr>
          <w:rFonts w:hint="eastAsia"/>
        </w:rPr>
        <w:t>　　　　2.5.1 飞虹纳米项目</w:t>
      </w:r>
      <w:r>
        <w:rPr>
          <w:rFonts w:hint="eastAsia"/>
        </w:rPr>
        <w:br/>
      </w:r>
      <w:r>
        <w:rPr>
          <w:rFonts w:hint="eastAsia"/>
        </w:rPr>
        <w:t>　　　　2.5.2 华灿光电项目</w:t>
      </w:r>
      <w:r>
        <w:rPr>
          <w:rFonts w:hint="eastAsia"/>
        </w:rPr>
        <w:br/>
      </w:r>
      <w:r>
        <w:rPr>
          <w:rFonts w:hint="eastAsia"/>
        </w:rPr>
        <w:t>　　　　2.5.3 乾照光电项目</w:t>
      </w:r>
      <w:r>
        <w:rPr>
          <w:rFonts w:hint="eastAsia"/>
        </w:rPr>
        <w:br/>
      </w:r>
      <w:r>
        <w:rPr>
          <w:rFonts w:hint="eastAsia"/>
        </w:rPr>
        <w:t>　　　　2.5.4 澳洋顺昌项目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2018-2023年中国LED外延片市场运行分析</w:t>
      </w:r>
      <w:r>
        <w:rPr>
          <w:rFonts w:hint="eastAsia"/>
        </w:rPr>
        <w:br/>
      </w:r>
      <w:r>
        <w:rPr>
          <w:rFonts w:hint="eastAsia"/>
        </w:rPr>
        <w:t>　　3.1 2018-2023年中国LED外延片市场分析</w:t>
      </w:r>
      <w:r>
        <w:rPr>
          <w:rFonts w:hint="eastAsia"/>
        </w:rPr>
        <w:br/>
      </w:r>
      <w:r>
        <w:rPr>
          <w:rFonts w:hint="eastAsia"/>
        </w:rPr>
        <w:t>　　　　3.1.1 成本分析</w:t>
      </w:r>
      <w:r>
        <w:rPr>
          <w:rFonts w:hint="eastAsia"/>
        </w:rPr>
        <w:br/>
      </w:r>
      <w:r>
        <w:rPr>
          <w:rFonts w:hint="eastAsia"/>
        </w:rPr>
        <w:t>　　　　3.1.2 价格分析</w:t>
      </w:r>
      <w:r>
        <w:rPr>
          <w:rFonts w:hint="eastAsia"/>
        </w:rPr>
        <w:br/>
      </w:r>
      <w:r>
        <w:rPr>
          <w:rFonts w:hint="eastAsia"/>
        </w:rPr>
        <w:t>　　　　3.1.3 利润分析</w:t>
      </w:r>
      <w:r>
        <w:rPr>
          <w:rFonts w:hint="eastAsia"/>
        </w:rPr>
        <w:br/>
      </w:r>
      <w:r>
        <w:rPr>
          <w:rFonts w:hint="eastAsia"/>
        </w:rPr>
        <w:t>　　　　3.1.4 消费结构</w:t>
      </w:r>
      <w:r>
        <w:rPr>
          <w:rFonts w:hint="eastAsia"/>
        </w:rPr>
        <w:br/>
      </w:r>
      <w:r>
        <w:rPr>
          <w:rFonts w:hint="eastAsia"/>
        </w:rPr>
        <w:t>　　3.2 中国LED外延片市场进入壁垒分析</w:t>
      </w:r>
      <w:r>
        <w:rPr>
          <w:rFonts w:hint="eastAsia"/>
        </w:rPr>
        <w:br/>
      </w:r>
      <w:r>
        <w:rPr>
          <w:rFonts w:hint="eastAsia"/>
        </w:rPr>
        <w:t>　　　　3.2.1 技术壁垒</w:t>
      </w:r>
      <w:r>
        <w:rPr>
          <w:rFonts w:hint="eastAsia"/>
        </w:rPr>
        <w:br/>
      </w:r>
      <w:r>
        <w:rPr>
          <w:rFonts w:hint="eastAsia"/>
        </w:rPr>
        <w:t>　　　　3.2.2 规模壁垒</w:t>
      </w:r>
      <w:r>
        <w:rPr>
          <w:rFonts w:hint="eastAsia"/>
        </w:rPr>
        <w:br/>
      </w:r>
      <w:r>
        <w:rPr>
          <w:rFonts w:hint="eastAsia"/>
        </w:rPr>
        <w:t>　　　　3.2.3 品牌壁垒</w:t>
      </w:r>
      <w:r>
        <w:rPr>
          <w:rFonts w:hint="eastAsia"/>
        </w:rPr>
        <w:br/>
      </w:r>
      <w:r>
        <w:rPr>
          <w:rFonts w:hint="eastAsia"/>
        </w:rPr>
        <w:t>　　　　3.2.4 资金壁垒</w:t>
      </w:r>
      <w:r>
        <w:rPr>
          <w:rFonts w:hint="eastAsia"/>
        </w:rPr>
        <w:br/>
      </w:r>
      <w:r>
        <w:rPr>
          <w:rFonts w:hint="eastAsia"/>
        </w:rPr>
        <w:t>　　　　3.2.5 工艺管理壁垒</w:t>
      </w:r>
      <w:r>
        <w:rPr>
          <w:rFonts w:hint="eastAsia"/>
        </w:rPr>
        <w:br/>
      </w:r>
      <w:r>
        <w:rPr>
          <w:rFonts w:hint="eastAsia"/>
        </w:rPr>
        <w:t>　　3.3 2018-2023年中国LED外延片市场竞争分析</w:t>
      </w:r>
      <w:r>
        <w:rPr>
          <w:rFonts w:hint="eastAsia"/>
        </w:rPr>
        <w:br/>
      </w:r>
      <w:r>
        <w:rPr>
          <w:rFonts w:hint="eastAsia"/>
        </w:rPr>
        <w:t>　　　　3.3.1 竞争格局</w:t>
      </w:r>
      <w:r>
        <w:rPr>
          <w:rFonts w:hint="eastAsia"/>
        </w:rPr>
        <w:br/>
      </w:r>
      <w:r>
        <w:rPr>
          <w:rFonts w:hint="eastAsia"/>
        </w:rPr>
        <w:t>　　　　3.3.2 竞争力排名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LED外延片相关产业分析</w:t>
      </w:r>
      <w:r>
        <w:rPr>
          <w:rFonts w:hint="eastAsia"/>
        </w:rPr>
        <w:br/>
      </w:r>
      <w:r>
        <w:rPr>
          <w:rFonts w:hint="eastAsia"/>
        </w:rPr>
        <w:t>　　4.1 2018-2023年衬底材料行业分析</w:t>
      </w:r>
      <w:r>
        <w:rPr>
          <w:rFonts w:hint="eastAsia"/>
        </w:rPr>
        <w:br/>
      </w:r>
      <w:r>
        <w:rPr>
          <w:rFonts w:hint="eastAsia"/>
        </w:rPr>
        <w:t>　　　　4.1.1 全球市场分析</w:t>
      </w:r>
      <w:r>
        <w:rPr>
          <w:rFonts w:hint="eastAsia"/>
        </w:rPr>
        <w:br/>
      </w:r>
      <w:r>
        <w:rPr>
          <w:rFonts w:hint="eastAsia"/>
        </w:rPr>
        <w:t>　　　　4.1.2 中国市场分析</w:t>
      </w:r>
      <w:r>
        <w:rPr>
          <w:rFonts w:hint="eastAsia"/>
        </w:rPr>
        <w:br/>
      </w:r>
      <w:r>
        <w:rPr>
          <w:rFonts w:hint="eastAsia"/>
        </w:rPr>
        <w:t>　　　　4.1.3 技术分析</w:t>
      </w:r>
      <w:r>
        <w:rPr>
          <w:rFonts w:hint="eastAsia"/>
        </w:rPr>
        <w:br/>
      </w:r>
      <w:r>
        <w:rPr>
          <w:rFonts w:hint="eastAsia"/>
        </w:rPr>
        <w:t>　　　　4.1.4 市场预测</w:t>
      </w:r>
      <w:r>
        <w:rPr>
          <w:rFonts w:hint="eastAsia"/>
        </w:rPr>
        <w:br/>
      </w:r>
      <w:r>
        <w:rPr>
          <w:rFonts w:hint="eastAsia"/>
        </w:rPr>
        <w:t>　　4.2 2018-2023年MO源行业分析</w:t>
      </w:r>
      <w:r>
        <w:rPr>
          <w:rFonts w:hint="eastAsia"/>
        </w:rPr>
        <w:br/>
      </w:r>
      <w:r>
        <w:rPr>
          <w:rFonts w:hint="eastAsia"/>
        </w:rPr>
        <w:t>　　　　4.2.1 市场特点</w:t>
      </w:r>
      <w:r>
        <w:rPr>
          <w:rFonts w:hint="eastAsia"/>
        </w:rPr>
        <w:br/>
      </w:r>
      <w:r>
        <w:rPr>
          <w:rFonts w:hint="eastAsia"/>
        </w:rPr>
        <w:t>　　　　4.2.2 市场格局</w:t>
      </w:r>
      <w:r>
        <w:rPr>
          <w:rFonts w:hint="eastAsia"/>
        </w:rPr>
        <w:br/>
      </w:r>
      <w:r>
        <w:rPr>
          <w:rFonts w:hint="eastAsia"/>
        </w:rPr>
        <w:t>　　　　4.2.3 需求分析</w:t>
      </w:r>
      <w:r>
        <w:rPr>
          <w:rFonts w:hint="eastAsia"/>
        </w:rPr>
        <w:br/>
      </w:r>
      <w:r>
        <w:rPr>
          <w:rFonts w:hint="eastAsia"/>
        </w:rPr>
        <w:t>　　　　4.2.4 市场预测</w:t>
      </w:r>
      <w:r>
        <w:rPr>
          <w:rFonts w:hint="eastAsia"/>
        </w:rPr>
        <w:br/>
      </w:r>
      <w:r>
        <w:rPr>
          <w:rFonts w:hint="eastAsia"/>
        </w:rPr>
        <w:t>　　4.3 2018-2023年MOCVD设备行业分析</w:t>
      </w:r>
      <w:r>
        <w:rPr>
          <w:rFonts w:hint="eastAsia"/>
        </w:rPr>
        <w:br/>
      </w:r>
      <w:r>
        <w:rPr>
          <w:rFonts w:hint="eastAsia"/>
        </w:rPr>
        <w:t>　　　　4.3.1 市场分析</w:t>
      </w:r>
      <w:r>
        <w:rPr>
          <w:rFonts w:hint="eastAsia"/>
        </w:rPr>
        <w:br/>
      </w:r>
      <w:r>
        <w:rPr>
          <w:rFonts w:hint="eastAsia"/>
        </w:rPr>
        <w:t>　　　　4.3.2 政策补贴</w:t>
      </w:r>
      <w:r>
        <w:rPr>
          <w:rFonts w:hint="eastAsia"/>
        </w:rPr>
        <w:br/>
      </w:r>
      <w:r>
        <w:rPr>
          <w:rFonts w:hint="eastAsia"/>
        </w:rPr>
        <w:t>　　　　4.3.3 困境分析</w:t>
      </w:r>
      <w:r>
        <w:rPr>
          <w:rFonts w:hint="eastAsia"/>
        </w:rPr>
        <w:br/>
      </w:r>
      <w:r>
        <w:rPr>
          <w:rFonts w:hint="eastAsia"/>
        </w:rPr>
        <w:t>　　　　4.3.4 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2022-2023年LED外延片国外上市公司财务分析</w:t>
      </w:r>
      <w:r>
        <w:rPr>
          <w:rFonts w:hint="eastAsia"/>
        </w:rPr>
        <w:br/>
      </w:r>
      <w:r>
        <w:rPr>
          <w:rFonts w:hint="eastAsia"/>
        </w:rPr>
        <w:t>　　5.1 科锐（CREE）</w:t>
      </w:r>
      <w:r>
        <w:rPr>
          <w:rFonts w:hint="eastAsia"/>
        </w:rPr>
        <w:br/>
      </w:r>
      <w:r>
        <w:rPr>
          <w:rFonts w:hint="eastAsia"/>
        </w:rPr>
        <w:t>　　　　5.1.1 2023年财年科锐经营状况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欧司朗（OSRAM）</w:t>
      </w:r>
      <w:r>
        <w:rPr>
          <w:rFonts w:hint="eastAsia"/>
        </w:rPr>
        <w:br/>
      </w:r>
      <w:r>
        <w:rPr>
          <w:rFonts w:hint="eastAsia"/>
        </w:rPr>
        <w:t>　　　　5.2.1 2023年财年欧司朗经营状况分析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丰田合成（TOYODA GOSEI）</w:t>
      </w:r>
      <w:r>
        <w:rPr>
          <w:rFonts w:hint="eastAsia"/>
        </w:rPr>
        <w:br/>
      </w:r>
      <w:r>
        <w:rPr>
          <w:rFonts w:hint="eastAsia"/>
        </w:rPr>
        <w:t>　　　　5.3.1 2023年财年丰田合成经营状况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首尔半导体（SWOUL SEMICONDUCTOR）</w:t>
      </w:r>
      <w:r>
        <w:rPr>
          <w:rFonts w:hint="eastAsia"/>
        </w:rPr>
        <w:br/>
      </w:r>
      <w:r>
        <w:rPr>
          <w:rFonts w:hint="eastAsia"/>
        </w:rPr>
        <w:t>　　　　5.4.1 2023年首尔半导体经营状况分析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2022-2023年LED外延片中国台湾上市公司财务分析</w:t>
      </w:r>
      <w:r>
        <w:rPr>
          <w:rFonts w:hint="eastAsia"/>
        </w:rPr>
        <w:br/>
      </w:r>
      <w:r>
        <w:rPr>
          <w:rFonts w:hint="eastAsia"/>
        </w:rPr>
        <w:t>　　6.1 晶元光电股份有限公司（Epistar）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经营状况分析</w:t>
      </w:r>
      <w:r>
        <w:rPr>
          <w:rFonts w:hint="eastAsia"/>
        </w:rPr>
        <w:br/>
      </w:r>
      <w:r>
        <w:rPr>
          <w:rFonts w:hint="eastAsia"/>
        </w:rPr>
        <w:t>　　6.2 璨圆光电股份有限公司（Formosa Epitaxy Incorporation）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经营状况分析</w:t>
      </w:r>
      <w:r>
        <w:rPr>
          <w:rFonts w:hint="eastAsia"/>
        </w:rPr>
        <w:br/>
      </w:r>
      <w:r>
        <w:rPr>
          <w:rFonts w:hint="eastAsia"/>
        </w:rPr>
        <w:t>　　6.3 新世纪光电（CENESIS photonics）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经营状况分析</w:t>
      </w:r>
      <w:r>
        <w:rPr>
          <w:rFonts w:hint="eastAsia"/>
        </w:rPr>
        <w:br/>
      </w:r>
      <w:r>
        <w:rPr>
          <w:rFonts w:hint="eastAsia"/>
        </w:rPr>
        <w:t>　　6.4 隆达电子股份有限公司（Lextar）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2018-2023年LED外延片国内上市公司财务分析</w:t>
      </w:r>
      <w:r>
        <w:rPr>
          <w:rFonts w:hint="eastAsia"/>
        </w:rPr>
        <w:br/>
      </w:r>
      <w:r>
        <w:rPr>
          <w:rFonts w:hint="eastAsia"/>
        </w:rPr>
        <w:t>　　7.1 三安光电股份有限公司</w:t>
      </w:r>
      <w:r>
        <w:rPr>
          <w:rFonts w:hint="eastAsia"/>
        </w:rPr>
        <w:br/>
      </w:r>
      <w:r>
        <w:rPr>
          <w:rFonts w:hint="eastAsia"/>
        </w:rPr>
        <w:t>　　　　7.1.1 经营效益分析</w:t>
      </w:r>
      <w:r>
        <w:rPr>
          <w:rFonts w:hint="eastAsia"/>
        </w:rPr>
        <w:br/>
      </w:r>
      <w:r>
        <w:rPr>
          <w:rFonts w:hint="eastAsia"/>
        </w:rPr>
        <w:t>　　　　7.1.2 业务经营分析</w:t>
      </w:r>
      <w:r>
        <w:rPr>
          <w:rFonts w:hint="eastAsia"/>
        </w:rPr>
        <w:br/>
      </w:r>
      <w:r>
        <w:rPr>
          <w:rFonts w:hint="eastAsia"/>
        </w:rPr>
        <w:t>　　　　7.1.3 财务状况分析</w:t>
      </w:r>
      <w:r>
        <w:rPr>
          <w:rFonts w:hint="eastAsia"/>
        </w:rPr>
        <w:br/>
      </w:r>
      <w:r>
        <w:rPr>
          <w:rFonts w:hint="eastAsia"/>
        </w:rPr>
        <w:t>　　　　7.1.4 未来前景展望</w:t>
      </w:r>
      <w:r>
        <w:rPr>
          <w:rFonts w:hint="eastAsia"/>
        </w:rPr>
        <w:br/>
      </w:r>
      <w:r>
        <w:rPr>
          <w:rFonts w:hint="eastAsia"/>
        </w:rPr>
        <w:t>　　7.2 华灿光电股份有限公司</w:t>
      </w:r>
      <w:r>
        <w:rPr>
          <w:rFonts w:hint="eastAsia"/>
        </w:rPr>
        <w:br/>
      </w:r>
      <w:r>
        <w:rPr>
          <w:rFonts w:hint="eastAsia"/>
        </w:rPr>
        <w:t>　　　　7.2.1 经营效益分析</w:t>
      </w:r>
      <w:r>
        <w:rPr>
          <w:rFonts w:hint="eastAsia"/>
        </w:rPr>
        <w:br/>
      </w:r>
      <w:r>
        <w:rPr>
          <w:rFonts w:hint="eastAsia"/>
        </w:rPr>
        <w:t>　　　　7.2.2 业务经营分析</w:t>
      </w:r>
      <w:r>
        <w:rPr>
          <w:rFonts w:hint="eastAsia"/>
        </w:rPr>
        <w:br/>
      </w:r>
      <w:r>
        <w:rPr>
          <w:rFonts w:hint="eastAsia"/>
        </w:rPr>
        <w:t>　　　　7.2.3 财务状况分析</w:t>
      </w:r>
      <w:r>
        <w:rPr>
          <w:rFonts w:hint="eastAsia"/>
        </w:rPr>
        <w:br/>
      </w:r>
      <w:r>
        <w:rPr>
          <w:rFonts w:hint="eastAsia"/>
        </w:rPr>
        <w:t>　　　　7.2.4 未来前景展望</w:t>
      </w:r>
      <w:r>
        <w:rPr>
          <w:rFonts w:hint="eastAsia"/>
        </w:rPr>
        <w:br/>
      </w:r>
      <w:r>
        <w:rPr>
          <w:rFonts w:hint="eastAsia"/>
        </w:rPr>
        <w:t>　　7.3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7.3.1 经营效益分析</w:t>
      </w:r>
      <w:r>
        <w:rPr>
          <w:rFonts w:hint="eastAsia"/>
        </w:rPr>
        <w:br/>
      </w:r>
      <w:r>
        <w:rPr>
          <w:rFonts w:hint="eastAsia"/>
        </w:rPr>
        <w:t>　　　　7.3.2 业务经营分析</w:t>
      </w:r>
      <w:r>
        <w:rPr>
          <w:rFonts w:hint="eastAsia"/>
        </w:rPr>
        <w:br/>
      </w:r>
      <w:r>
        <w:rPr>
          <w:rFonts w:hint="eastAsia"/>
        </w:rPr>
        <w:t>　　　　7.3.3 财务状况分析</w:t>
      </w:r>
      <w:r>
        <w:rPr>
          <w:rFonts w:hint="eastAsia"/>
        </w:rPr>
        <w:br/>
      </w:r>
      <w:r>
        <w:rPr>
          <w:rFonts w:hint="eastAsia"/>
        </w:rPr>
        <w:t>　　　　7.3.4 未来前景展望</w:t>
      </w:r>
      <w:r>
        <w:rPr>
          <w:rFonts w:hint="eastAsia"/>
        </w:rPr>
        <w:br/>
      </w:r>
      <w:r>
        <w:rPr>
          <w:rFonts w:hint="eastAsia"/>
        </w:rPr>
        <w:t>　　7.4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7.4.1 经营效益分析</w:t>
      </w:r>
      <w:r>
        <w:rPr>
          <w:rFonts w:hint="eastAsia"/>
        </w:rPr>
        <w:br/>
      </w:r>
      <w:r>
        <w:rPr>
          <w:rFonts w:hint="eastAsia"/>
        </w:rPr>
        <w:t>　　　　7.4.2 业务经营分析</w:t>
      </w:r>
      <w:r>
        <w:rPr>
          <w:rFonts w:hint="eastAsia"/>
        </w:rPr>
        <w:br/>
      </w:r>
      <w:r>
        <w:rPr>
          <w:rFonts w:hint="eastAsia"/>
        </w:rPr>
        <w:t>　　　　7.4.3 财务状况分析</w:t>
      </w:r>
      <w:r>
        <w:rPr>
          <w:rFonts w:hint="eastAsia"/>
        </w:rPr>
        <w:br/>
      </w:r>
      <w:r>
        <w:rPr>
          <w:rFonts w:hint="eastAsia"/>
        </w:rPr>
        <w:t>　　　　7.4.4 未来前景展望</w:t>
      </w:r>
      <w:r>
        <w:rPr>
          <w:rFonts w:hint="eastAsia"/>
        </w:rPr>
        <w:br/>
      </w:r>
      <w:r>
        <w:rPr>
          <w:rFonts w:hint="eastAsia"/>
        </w:rPr>
        <w:t>　　7.5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7.5.1 经营效益分析</w:t>
      </w:r>
      <w:r>
        <w:rPr>
          <w:rFonts w:hint="eastAsia"/>
        </w:rPr>
        <w:br/>
      </w:r>
      <w:r>
        <w:rPr>
          <w:rFonts w:hint="eastAsia"/>
        </w:rPr>
        <w:t>　　　　7.5.2 业务经营分析</w:t>
      </w:r>
      <w:r>
        <w:rPr>
          <w:rFonts w:hint="eastAsia"/>
        </w:rPr>
        <w:br/>
      </w:r>
      <w:r>
        <w:rPr>
          <w:rFonts w:hint="eastAsia"/>
        </w:rPr>
        <w:t>　　　　7.5.3 财务状况分析</w:t>
      </w:r>
      <w:r>
        <w:rPr>
          <w:rFonts w:hint="eastAsia"/>
        </w:rPr>
        <w:br/>
      </w:r>
      <w:r>
        <w:rPr>
          <w:rFonts w:hint="eastAsia"/>
        </w:rPr>
        <w:t>　　　　7.5.4 未来前景展望</w:t>
      </w:r>
      <w:r>
        <w:rPr>
          <w:rFonts w:hint="eastAsia"/>
        </w:rPr>
        <w:br/>
      </w:r>
      <w:r>
        <w:rPr>
          <w:rFonts w:hint="eastAsia"/>
        </w:rPr>
        <w:t>　　7.6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7.6.1 经营效益分析</w:t>
      </w:r>
      <w:r>
        <w:rPr>
          <w:rFonts w:hint="eastAsia"/>
        </w:rPr>
        <w:br/>
      </w:r>
      <w:r>
        <w:rPr>
          <w:rFonts w:hint="eastAsia"/>
        </w:rPr>
        <w:t>　　　　7.6.2 业务经营分析</w:t>
      </w:r>
      <w:r>
        <w:rPr>
          <w:rFonts w:hint="eastAsia"/>
        </w:rPr>
        <w:br/>
      </w:r>
      <w:r>
        <w:rPr>
          <w:rFonts w:hint="eastAsia"/>
        </w:rPr>
        <w:t>　　　　7.6.3 财务状况分析</w:t>
      </w:r>
      <w:r>
        <w:rPr>
          <w:rFonts w:hint="eastAsia"/>
        </w:rPr>
        <w:br/>
      </w:r>
      <w:r>
        <w:rPr>
          <w:rFonts w:hint="eastAsia"/>
        </w:rPr>
        <w:t>　　　　7.6.4 未来前景展望</w:t>
      </w:r>
      <w:r>
        <w:rPr>
          <w:rFonts w:hint="eastAsia"/>
        </w:rPr>
        <w:br/>
      </w:r>
      <w:r>
        <w:rPr>
          <w:rFonts w:hint="eastAsia"/>
        </w:rPr>
        <w:t>　　7.7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7.7.1 经营效益分析</w:t>
      </w:r>
      <w:r>
        <w:rPr>
          <w:rFonts w:hint="eastAsia"/>
        </w:rPr>
        <w:br/>
      </w:r>
      <w:r>
        <w:rPr>
          <w:rFonts w:hint="eastAsia"/>
        </w:rPr>
        <w:t>　　　　7.7.2 业务经营分析</w:t>
      </w:r>
      <w:r>
        <w:rPr>
          <w:rFonts w:hint="eastAsia"/>
        </w:rPr>
        <w:br/>
      </w:r>
      <w:r>
        <w:rPr>
          <w:rFonts w:hint="eastAsia"/>
        </w:rPr>
        <w:t>　　　　7.7.3 财务状况分析</w:t>
      </w:r>
      <w:r>
        <w:rPr>
          <w:rFonts w:hint="eastAsia"/>
        </w:rPr>
        <w:br/>
      </w:r>
      <w:r>
        <w:rPr>
          <w:rFonts w:hint="eastAsia"/>
        </w:rPr>
        <w:t>　　　　7.7.4 未来前景展望</w:t>
      </w:r>
      <w:r>
        <w:rPr>
          <w:rFonts w:hint="eastAsia"/>
        </w:rPr>
        <w:br/>
      </w:r>
      <w:r>
        <w:rPr>
          <w:rFonts w:hint="eastAsia"/>
        </w:rPr>
        <w:t>　　7.8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7.8.1 经营效益分析</w:t>
      </w:r>
      <w:r>
        <w:rPr>
          <w:rFonts w:hint="eastAsia"/>
        </w:rPr>
        <w:br/>
      </w:r>
      <w:r>
        <w:rPr>
          <w:rFonts w:hint="eastAsia"/>
        </w:rPr>
        <w:t>　　　　7.8.2 业务经营分析</w:t>
      </w:r>
      <w:r>
        <w:rPr>
          <w:rFonts w:hint="eastAsia"/>
        </w:rPr>
        <w:br/>
      </w:r>
      <w:r>
        <w:rPr>
          <w:rFonts w:hint="eastAsia"/>
        </w:rPr>
        <w:t>　　　　7.8.3 财务状况分析</w:t>
      </w:r>
      <w:r>
        <w:rPr>
          <w:rFonts w:hint="eastAsia"/>
        </w:rPr>
        <w:br/>
      </w:r>
      <w:r>
        <w:rPr>
          <w:rFonts w:hint="eastAsia"/>
        </w:rPr>
        <w:t>　　　　7.8.4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中:智林:2023-2029年LED外延片市场前景展望</w:t>
      </w:r>
      <w:r>
        <w:rPr>
          <w:rFonts w:hint="eastAsia"/>
        </w:rPr>
        <w:br/>
      </w:r>
      <w:r>
        <w:rPr>
          <w:rFonts w:hint="eastAsia"/>
        </w:rPr>
        <w:t>　　8.1 研发方向</w:t>
      </w:r>
      <w:r>
        <w:rPr>
          <w:rFonts w:hint="eastAsia"/>
        </w:rPr>
        <w:br/>
      </w:r>
      <w:r>
        <w:rPr>
          <w:rFonts w:hint="eastAsia"/>
        </w:rPr>
        <w:t>　　8.2 工艺趋势</w:t>
      </w:r>
      <w:r>
        <w:rPr>
          <w:rFonts w:hint="eastAsia"/>
        </w:rPr>
        <w:br/>
      </w:r>
      <w:r>
        <w:rPr>
          <w:rFonts w:hint="eastAsia"/>
        </w:rPr>
        <w:t>　　8.3 利润前景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LED产业链示意图</w:t>
      </w:r>
      <w:r>
        <w:rPr>
          <w:rFonts w:hint="eastAsia"/>
        </w:rPr>
        <w:br/>
      </w:r>
      <w:r>
        <w:rPr>
          <w:rFonts w:hint="eastAsia"/>
        </w:rPr>
        <w:t>　　图表 2 用于氮化镓生长的衬底材料性能优劣比较</w:t>
      </w:r>
      <w:r>
        <w:rPr>
          <w:rFonts w:hint="eastAsia"/>
        </w:rPr>
        <w:br/>
      </w:r>
      <w:r>
        <w:rPr>
          <w:rFonts w:hint="eastAsia"/>
        </w:rPr>
        <w:t>　　图表 3 2023年全球MOCVD设备分布情况</w:t>
      </w:r>
      <w:r>
        <w:rPr>
          <w:rFonts w:hint="eastAsia"/>
        </w:rPr>
        <w:br/>
      </w:r>
      <w:r>
        <w:rPr>
          <w:rFonts w:hint="eastAsia"/>
        </w:rPr>
        <w:t>　　图表 4 2018-2023年全球MOCVD出货量</w:t>
      </w:r>
      <w:r>
        <w:rPr>
          <w:rFonts w:hint="eastAsia"/>
        </w:rPr>
        <w:br/>
      </w:r>
      <w:r>
        <w:rPr>
          <w:rFonts w:hint="eastAsia"/>
        </w:rPr>
        <w:t>　　图表 5 部分国家和地区LED外延厂商生产情况</w:t>
      </w:r>
      <w:r>
        <w:rPr>
          <w:rFonts w:hint="eastAsia"/>
        </w:rPr>
        <w:br/>
      </w:r>
      <w:r>
        <w:rPr>
          <w:rFonts w:hint="eastAsia"/>
        </w:rPr>
        <w:t>　　图表 6 国外厂商对LED外延关键环节的控制</w:t>
      </w:r>
      <w:r>
        <w:rPr>
          <w:rFonts w:hint="eastAsia"/>
        </w:rPr>
        <w:br/>
      </w:r>
      <w:r>
        <w:rPr>
          <w:rFonts w:hint="eastAsia"/>
        </w:rPr>
        <w:t>　　图表 7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2018-2023年货物进出口总额</w:t>
      </w:r>
      <w:r>
        <w:rPr>
          <w:rFonts w:hint="eastAsia"/>
        </w:rPr>
        <w:br/>
      </w:r>
      <w:r>
        <w:rPr>
          <w:rFonts w:hint="eastAsia"/>
        </w:rPr>
        <w:t>　　图表 9 2023年固定资产投资（不含农户）增速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10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11 2022年末人口及其构成</w:t>
      </w:r>
      <w:r>
        <w:rPr>
          <w:rFonts w:hint="eastAsia"/>
        </w:rPr>
        <w:br/>
      </w:r>
      <w:r>
        <w:rPr>
          <w:rFonts w:hint="eastAsia"/>
        </w:rPr>
        <w:t>　　图表 12 2018-2023年城镇新增就业人口</w:t>
      </w:r>
      <w:r>
        <w:rPr>
          <w:rFonts w:hint="eastAsia"/>
        </w:rPr>
        <w:br/>
      </w:r>
      <w:r>
        <w:rPr>
          <w:rFonts w:hint="eastAsia"/>
        </w:rPr>
        <w:t>　　图表 13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14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15 2022-2023年全国居民消费价格变动</w:t>
      </w:r>
      <w:r>
        <w:rPr>
          <w:rFonts w:hint="eastAsia"/>
        </w:rPr>
        <w:br/>
      </w:r>
      <w:r>
        <w:rPr>
          <w:rFonts w:hint="eastAsia"/>
        </w:rPr>
        <w:t>　　图表 16 2023年居民消费价格分类同比变化</w:t>
      </w:r>
      <w:r>
        <w:rPr>
          <w:rFonts w:hint="eastAsia"/>
        </w:rPr>
        <w:br/>
      </w:r>
      <w:r>
        <w:rPr>
          <w:rFonts w:hint="eastAsia"/>
        </w:rPr>
        <w:t>　　图表 17 2018-2023年中国居民家庭恩格尔系数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18 国内外主要外延片厂商的技术优势</w:t>
      </w:r>
      <w:r>
        <w:rPr>
          <w:rFonts w:hint="eastAsia"/>
        </w:rPr>
        <w:br/>
      </w:r>
      <w:r>
        <w:rPr>
          <w:rFonts w:hint="eastAsia"/>
        </w:rPr>
        <w:t>　　图表 19 日本、美国与中国LED外延片材料技术分析</w:t>
      </w:r>
      <w:r>
        <w:rPr>
          <w:rFonts w:hint="eastAsia"/>
        </w:rPr>
        <w:br/>
      </w:r>
      <w:r>
        <w:rPr>
          <w:rFonts w:hint="eastAsia"/>
        </w:rPr>
        <w:t>　　图表 20 日本、韩国、美国与中国LED外延片材料技术分析</w:t>
      </w:r>
      <w:r>
        <w:rPr>
          <w:rFonts w:hint="eastAsia"/>
        </w:rPr>
        <w:br/>
      </w:r>
      <w:r>
        <w:rPr>
          <w:rFonts w:hint="eastAsia"/>
        </w:rPr>
        <w:t>　　图表 2 2018-2023年中国LED外延芯片行业规模</w:t>
      </w:r>
      <w:r>
        <w:rPr>
          <w:rFonts w:hint="eastAsia"/>
        </w:rPr>
        <w:br/>
      </w:r>
      <w:r>
        <w:rPr>
          <w:rFonts w:hint="eastAsia"/>
        </w:rPr>
        <w:t>　　图表 22 2018-2023年我国MOCVD设备保有量及增长情况</w:t>
      </w:r>
      <w:r>
        <w:rPr>
          <w:rFonts w:hint="eastAsia"/>
        </w:rPr>
        <w:br/>
      </w:r>
      <w:r>
        <w:rPr>
          <w:rFonts w:hint="eastAsia"/>
        </w:rPr>
        <w:t>　　图表 23 广东省LED外延产值在产业链中所占比例</w:t>
      </w:r>
      <w:r>
        <w:rPr>
          <w:rFonts w:hint="eastAsia"/>
        </w:rPr>
        <w:br/>
      </w:r>
      <w:r>
        <w:rPr>
          <w:rFonts w:hint="eastAsia"/>
        </w:rPr>
        <w:t>　　图表 24 广东省LED外延生产企业区域分布</w:t>
      </w:r>
      <w:r>
        <w:rPr>
          <w:rFonts w:hint="eastAsia"/>
        </w:rPr>
        <w:br/>
      </w:r>
      <w:r>
        <w:rPr>
          <w:rFonts w:hint="eastAsia"/>
        </w:rPr>
        <w:t>　　图表 25 广东省LED产业重大项目表</w:t>
      </w:r>
      <w:r>
        <w:rPr>
          <w:rFonts w:hint="eastAsia"/>
        </w:rPr>
        <w:br/>
      </w:r>
      <w:r>
        <w:rPr>
          <w:rFonts w:hint="eastAsia"/>
        </w:rPr>
        <w:t>　　图表 26 2018-2023年中国LED芯片需求量</w:t>
      </w:r>
      <w:r>
        <w:rPr>
          <w:rFonts w:hint="eastAsia"/>
        </w:rPr>
        <w:br/>
      </w:r>
      <w:r>
        <w:rPr>
          <w:rFonts w:hint="eastAsia"/>
        </w:rPr>
        <w:t>　　图表 27 2022与2023年全球LED材料市场规模</w:t>
      </w:r>
      <w:r>
        <w:rPr>
          <w:rFonts w:hint="eastAsia"/>
        </w:rPr>
        <w:br/>
      </w:r>
      <w:r>
        <w:rPr>
          <w:rFonts w:hint="eastAsia"/>
        </w:rPr>
        <w:t>　　图表 28 MO源产业链图</w:t>
      </w:r>
      <w:r>
        <w:rPr>
          <w:rFonts w:hint="eastAsia"/>
        </w:rPr>
        <w:br/>
      </w:r>
      <w:r>
        <w:rPr>
          <w:rFonts w:hint="eastAsia"/>
        </w:rPr>
        <w:t>　　图表 29 2023年以来中国各个地方政府的MOCVD补贴政策对比表</w:t>
      </w:r>
      <w:r>
        <w:rPr>
          <w:rFonts w:hint="eastAsia"/>
        </w:rPr>
        <w:br/>
      </w:r>
      <w:r>
        <w:rPr>
          <w:rFonts w:hint="eastAsia"/>
        </w:rPr>
        <w:t>　　图表 30 2018-2023年财年科锐主要财务数据</w:t>
      </w:r>
      <w:r>
        <w:rPr>
          <w:rFonts w:hint="eastAsia"/>
        </w:rPr>
        <w:br/>
      </w:r>
      <w:r>
        <w:rPr>
          <w:rFonts w:hint="eastAsia"/>
        </w:rPr>
        <w:t>　　图表 31 2018-2023年财年科锐收入分业务情况</w:t>
      </w:r>
      <w:r>
        <w:rPr>
          <w:rFonts w:hint="eastAsia"/>
        </w:rPr>
        <w:br/>
      </w:r>
      <w:r>
        <w:rPr>
          <w:rFonts w:hint="eastAsia"/>
        </w:rPr>
        <w:t>　　图表 32 2018-2023年财年科锐收入分地区情况</w:t>
      </w:r>
      <w:r>
        <w:rPr>
          <w:rFonts w:hint="eastAsia"/>
        </w:rPr>
        <w:br/>
      </w:r>
      <w:r>
        <w:rPr>
          <w:rFonts w:hint="eastAsia"/>
        </w:rPr>
        <w:t>　　图表 33 2018-2023年财年科锐综合损益表</w:t>
      </w:r>
      <w:r>
        <w:rPr>
          <w:rFonts w:hint="eastAsia"/>
        </w:rPr>
        <w:br/>
      </w:r>
      <w:r>
        <w:rPr>
          <w:rFonts w:hint="eastAsia"/>
        </w:rPr>
        <w:t>　　图表 34 2018-2023年财年科锐收入分业务情况</w:t>
      </w:r>
      <w:r>
        <w:rPr>
          <w:rFonts w:hint="eastAsia"/>
        </w:rPr>
        <w:br/>
      </w:r>
      <w:r>
        <w:rPr>
          <w:rFonts w:hint="eastAsia"/>
        </w:rPr>
        <w:t>　　图表 35 2018-2023年财年科锐收入分地区情况</w:t>
      </w:r>
      <w:r>
        <w:rPr>
          <w:rFonts w:hint="eastAsia"/>
        </w:rPr>
        <w:br/>
      </w:r>
      <w:r>
        <w:rPr>
          <w:rFonts w:hint="eastAsia"/>
        </w:rPr>
        <w:t>　　图表 36 2022-2023年财年欧司朗全面收益表</w:t>
      </w:r>
      <w:r>
        <w:rPr>
          <w:rFonts w:hint="eastAsia"/>
        </w:rPr>
        <w:br/>
      </w:r>
      <w:r>
        <w:rPr>
          <w:rFonts w:hint="eastAsia"/>
        </w:rPr>
        <w:t>　　图表 37 2022-2023年财年欧司朗不同部门收入细分情况</w:t>
      </w:r>
      <w:r>
        <w:rPr>
          <w:rFonts w:hint="eastAsia"/>
        </w:rPr>
        <w:br/>
      </w:r>
      <w:r>
        <w:rPr>
          <w:rFonts w:hint="eastAsia"/>
        </w:rPr>
        <w:t>　　图表 38 2022-2023年财年欧司朗分地区收入情况</w:t>
      </w:r>
      <w:r>
        <w:rPr>
          <w:rFonts w:hint="eastAsia"/>
        </w:rPr>
        <w:br/>
      </w:r>
      <w:r>
        <w:rPr>
          <w:rFonts w:hint="eastAsia"/>
        </w:rPr>
        <w:t>　　图表 39 2023年财年欧司朗全面收益表</w:t>
      </w:r>
      <w:r>
        <w:rPr>
          <w:rFonts w:hint="eastAsia"/>
        </w:rPr>
        <w:br/>
      </w:r>
      <w:r>
        <w:rPr>
          <w:rFonts w:hint="eastAsia"/>
        </w:rPr>
        <w:t>　　图表 40 2023年财年欧司朗不同部门收入细分情况</w:t>
      </w:r>
      <w:r>
        <w:rPr>
          <w:rFonts w:hint="eastAsia"/>
        </w:rPr>
        <w:br/>
      </w:r>
      <w:r>
        <w:rPr>
          <w:rFonts w:hint="eastAsia"/>
        </w:rPr>
        <w:t>　　图表 41 2023年财年欧司朗分地区收入情况</w:t>
      </w:r>
      <w:r>
        <w:rPr>
          <w:rFonts w:hint="eastAsia"/>
        </w:rPr>
        <w:br/>
      </w:r>
      <w:r>
        <w:rPr>
          <w:rFonts w:hint="eastAsia"/>
        </w:rPr>
        <w:t>　　图表 42 2022-2023年财年丰田合成损益表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2018-2023年首尔半导体简单财务报表</w:t>
      </w:r>
      <w:r>
        <w:rPr>
          <w:rFonts w:hint="eastAsia"/>
        </w:rPr>
        <w:br/>
      </w:r>
      <w:r>
        <w:rPr>
          <w:rFonts w:hint="eastAsia"/>
        </w:rPr>
        <w:t>　　图表 45 2022-2023年首尔半导体简单财务报表</w:t>
      </w:r>
      <w:r>
        <w:rPr>
          <w:rFonts w:hint="eastAsia"/>
        </w:rPr>
        <w:br/>
      </w:r>
      <w:r>
        <w:rPr>
          <w:rFonts w:hint="eastAsia"/>
        </w:rPr>
        <w:t>　　图表 46 2022-2023年晶元光电综合损益表</w:t>
      </w:r>
      <w:r>
        <w:rPr>
          <w:rFonts w:hint="eastAsia"/>
        </w:rPr>
        <w:br/>
      </w:r>
      <w:r>
        <w:rPr>
          <w:rFonts w:hint="eastAsia"/>
        </w:rPr>
        <w:t>　　图表 47 2023年晶元光电收入分地区情况</w:t>
      </w:r>
      <w:r>
        <w:rPr>
          <w:rFonts w:hint="eastAsia"/>
        </w:rPr>
        <w:br/>
      </w:r>
      <w:r>
        <w:rPr>
          <w:rFonts w:hint="eastAsia"/>
        </w:rPr>
        <w:t>　　图表 48 2022-2023年晶元光电收入分产品情况</w:t>
      </w:r>
      <w:r>
        <w:rPr>
          <w:rFonts w:hint="eastAsia"/>
        </w:rPr>
        <w:br/>
      </w:r>
      <w:r>
        <w:rPr>
          <w:rFonts w:hint="eastAsia"/>
        </w:rPr>
        <w:t>　　图表 49 2022-2023年晶元光电综合损益表</w:t>
      </w:r>
      <w:r>
        <w:rPr>
          <w:rFonts w:hint="eastAsia"/>
        </w:rPr>
        <w:br/>
      </w:r>
      <w:r>
        <w:rPr>
          <w:rFonts w:hint="eastAsia"/>
        </w:rPr>
        <w:t>　　图表 50 2022-2023年璨圆光电综合损益表</w:t>
      </w:r>
      <w:r>
        <w:rPr>
          <w:rFonts w:hint="eastAsia"/>
        </w:rPr>
        <w:br/>
      </w:r>
      <w:r>
        <w:rPr>
          <w:rFonts w:hint="eastAsia"/>
        </w:rPr>
        <w:t>　　图表 51 2022-2023年璨圆光电收入分产品情况</w:t>
      </w:r>
      <w:r>
        <w:rPr>
          <w:rFonts w:hint="eastAsia"/>
        </w:rPr>
        <w:br/>
      </w:r>
      <w:r>
        <w:rPr>
          <w:rFonts w:hint="eastAsia"/>
        </w:rPr>
        <w:t>　　图表 52 2023年璨圆光电收入分地区情况</w:t>
      </w:r>
      <w:r>
        <w:rPr>
          <w:rFonts w:hint="eastAsia"/>
        </w:rPr>
        <w:br/>
      </w:r>
      <w:r>
        <w:rPr>
          <w:rFonts w:hint="eastAsia"/>
        </w:rPr>
        <w:t>　　图表 53 2023年璨圆光电综合损益表</w:t>
      </w:r>
      <w:r>
        <w:rPr>
          <w:rFonts w:hint="eastAsia"/>
        </w:rPr>
        <w:br/>
      </w:r>
      <w:r>
        <w:rPr>
          <w:rFonts w:hint="eastAsia"/>
        </w:rPr>
        <w:t>　　图表 54 2022-2023年新世纪光电综合损益表</w:t>
      </w:r>
      <w:r>
        <w:rPr>
          <w:rFonts w:hint="eastAsia"/>
        </w:rPr>
        <w:br/>
      </w:r>
      <w:r>
        <w:rPr>
          <w:rFonts w:hint="eastAsia"/>
        </w:rPr>
        <w:t>　　图表 55 2023年新世纪光电收入分产品情况</w:t>
      </w:r>
      <w:r>
        <w:rPr>
          <w:rFonts w:hint="eastAsia"/>
        </w:rPr>
        <w:br/>
      </w:r>
      <w:r>
        <w:rPr>
          <w:rFonts w:hint="eastAsia"/>
        </w:rPr>
        <w:t>　　图表 56 2022-2023年隆达电子综合损益表</w:t>
      </w:r>
      <w:r>
        <w:rPr>
          <w:rFonts w:hint="eastAsia"/>
        </w:rPr>
        <w:br/>
      </w:r>
      <w:r>
        <w:rPr>
          <w:rFonts w:hint="eastAsia"/>
        </w:rPr>
        <w:t>　　图表 57 2023年隆达电子收入分业务情况</w:t>
      </w:r>
      <w:r>
        <w:rPr>
          <w:rFonts w:hint="eastAsia"/>
        </w:rPr>
        <w:br/>
      </w:r>
      <w:r>
        <w:rPr>
          <w:rFonts w:hint="eastAsia"/>
        </w:rPr>
        <w:t>　　图表 58 2022-2023年隆达电子收入分地区情况</w:t>
      </w:r>
      <w:r>
        <w:rPr>
          <w:rFonts w:hint="eastAsia"/>
        </w:rPr>
        <w:br/>
      </w:r>
      <w:r>
        <w:rPr>
          <w:rFonts w:hint="eastAsia"/>
        </w:rPr>
        <w:t>　　图表 59 2022-2023年隆达电子综合损益表</w:t>
      </w:r>
      <w:r>
        <w:rPr>
          <w:rFonts w:hint="eastAsia"/>
        </w:rPr>
        <w:br/>
      </w:r>
      <w:r>
        <w:rPr>
          <w:rFonts w:hint="eastAsia"/>
        </w:rPr>
        <w:t>　　图表 60 2018-2023年三安光电股份有限公司总资产和净资产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61 2022-2023年三安光电股份有限公司营业收入和净利润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62 2023年三安光电股份有限公司营业收入和净利润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63 2022-2023年三安光电股份有限公司现金流量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64 2023年三安光电股份有限公司现金流量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65 2023年三安光电股份有限公司主营业务收入分行业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66 2023年三安光电股份有限公司主营业务收入分产品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67 2023年三安光电股份有限公司主营业务收入分区域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68 2022-2023年三安光电股份有限公司成长能力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69 2023年三安光电股份有限公司成长能力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70 2022-2023年三安光电股份有限公司短期偿债能力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71 2023年三安光电股份有限公司短期偿债能力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72 2022-2023年三安光电股份有限公司长期偿债能力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73 2023年三安光电股份有限公司长期偿债能力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74 2022-2023年三安光电股份有限公司运营能力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75 2023年三安光电股份有限公司运营能力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76 2022-2023年三安光电股份有限公司盈利能力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77 2023年三安光电股份有限公司盈利能力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78 2018-2023年华灿光电股份有限公司总资产和净资产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79 2022-2023年华灿光电股份有限公司营业收入和净利润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80 2023年华灿光电股份有限公司营业收入和净利润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81 2022-2023年华灿光电股份有限公司现金流量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82 2023年华灿光电股份有限公司现金流量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83 2023年华灿光电股份有限公司主营业务收入分行业、产品、地区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84 2022-2023年华灿光电股份有限公司成长能力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85 2023年华灿光电股份有限公司成长能力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86 2022-2023年华灿光电股份有限公司短期偿债能力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87 2023年华灿光电股份有限公司短期偿债能力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88 2022-2023年华灿光电股份有限公司长期偿债能力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89 2023年华灿光电股份有限公司长期偿债能力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90 2022-2023年华灿光电股份有限公司运营能力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91 2023年华灿光电股份有限公司运营能力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92 2022-2023年华灿光电股份有限公司盈利能力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93 2023年华灿光电股份有限公司盈利能力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94 2018-2023年厦门乾照光电股份有限公司总资产和净资产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95 2022-2023年厦门乾照光电股份有限公司营业收入和净利润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96 2023年厦门乾照光电股份有限公司营业收入和净利润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97 2022-2023年厦门乾照光电股份有限公司现金流量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98 2023年厦门乾照光电股份有限公司现金流量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99 2023年厦门乾照光电股份有限公司主营业务收入分行业、产品、地区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100 2022-2023年厦门乾照光电股份有限公司成长能力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101 2023年厦门乾照光电股份有限公司成长能力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102 2022-2023年厦门乾照光电股份有限公司短期偿债能力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103 2023年厦门乾照光电股份有限公司短期偿债能力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104 2022-2023年厦门乾照光电股份有限公司长期偿债能力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105 2023年厦门乾照光电股份有限公司长期偿债能力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106 2022-2023年厦门乾照光电股份有限公司运营能力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107 2023年厦门乾照光电股份有限公司运营能力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108 2022-2023年厦门乾照光电股份有限公司盈利能力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109 2023年厦门乾照光电股份有限公司盈利能力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110 2018-2023年深圳市聚飞光电股份有限公司总资产和净资产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111 2022-2023年深圳市聚飞光电股份有限公司营业收入和净利润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112 2023年深圳市聚飞光电股份有限公司营业收入和净利润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113 2022-2023年深圳市聚飞光电股份有限公司现金流量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114 2023年深圳市聚飞光电股份有限公司现金流量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115 2023年深圳市聚飞光电股份有限公司主营业务收入分行业、产品、地区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116 2022-2023年深圳市聚飞光电股份有限公司成长能力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117 2023年深圳市聚飞光电股份有限公司成长能力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118 2022-2023年深圳市聚飞光电股份有限公司短期偿债能力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119 2023年深圳市聚飞光电股份有限公司短期偿债能力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120 2022-2023年深圳市聚飞光电股份有限公司长期偿债能力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 2023年深圳市聚飞光电股份有限公司长期偿债能力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122 2022-2023年深圳市聚飞光电股份有限公司运营能力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123 2023年深圳市聚飞光电股份有限公司运营能力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124 2022-2023年深圳市聚飞光电股份有限公司盈利能力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125 2023年深圳市聚飞光电股份有限公司盈利能力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126 2018-2023年佛山电器照明股份有限公司总资产和净资产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127 2022-2023年佛山电器照明股份有限公司营业收入和净利润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128 2023年佛山电器照明股份有限公司营业收入和净利润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129 2022-2023年佛山电器照明股份有限公司现金流量</w:t>
      </w:r>
      <w:r>
        <w:rPr>
          <w:rFonts w:hint="eastAsia"/>
        </w:rPr>
        <w:br/>
      </w:r>
      <w:r>
        <w:rPr>
          <w:rFonts w:hint="eastAsia"/>
        </w:rPr>
        <w:t>　　图表 130 2023年佛山电器照明股份有限公司现金流量</w:t>
      </w:r>
      <w:r>
        <w:rPr>
          <w:rFonts w:hint="eastAsia"/>
        </w:rPr>
        <w:br/>
      </w:r>
      <w:r>
        <w:rPr>
          <w:rFonts w:hint="eastAsia"/>
        </w:rPr>
        <w:t>　　图表 131 2023年佛山电器照明股份有限公司主营业务收入分行业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132 2022-2023年佛山电器照明股份有限公司成长能力</w:t>
      </w:r>
      <w:r>
        <w:rPr>
          <w:rFonts w:hint="eastAsia"/>
        </w:rPr>
        <w:br/>
      </w:r>
      <w:r>
        <w:rPr>
          <w:rFonts w:hint="eastAsia"/>
        </w:rPr>
        <w:t>　　图表 133 2023年佛山电器照明股份有限公司成长能力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2022-2023年佛山电器照明股份有限公司短期偿债能力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2023年佛山电器照明股份有限公司短期偿债能力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136 2022-2023年佛山电器照明股份有限公司长期偿债能力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137 2023年佛山电器照明股份有限公司长期偿债能力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138 2022-2023年佛山电器照明股份有限公司运营能力</w:t>
      </w:r>
      <w:r>
        <w:rPr>
          <w:rFonts w:hint="eastAsia"/>
        </w:rPr>
        <w:br/>
      </w:r>
      <w:r>
        <w:rPr>
          <w:rFonts w:hint="eastAsia"/>
        </w:rPr>
        <w:t>　　图表 139 2023年佛山电器照明股份有限公司运营能力</w:t>
      </w:r>
      <w:r>
        <w:rPr>
          <w:rFonts w:hint="eastAsia"/>
        </w:rPr>
        <w:br/>
      </w:r>
      <w:r>
        <w:rPr>
          <w:rFonts w:hint="eastAsia"/>
        </w:rPr>
        <w:t>　　图表 140 2022-2023年佛山电器照明股份有限公司盈利能力</w:t>
      </w:r>
      <w:r>
        <w:rPr>
          <w:rFonts w:hint="eastAsia"/>
        </w:rPr>
        <w:br/>
      </w:r>
      <w:r>
        <w:rPr>
          <w:rFonts w:hint="eastAsia"/>
        </w:rPr>
        <w:t>　　图表 141 2023年佛山电器照明股份有限公司盈利能力</w:t>
      </w:r>
      <w:r>
        <w:rPr>
          <w:rFonts w:hint="eastAsia"/>
        </w:rPr>
        <w:br/>
      </w:r>
      <w:r>
        <w:rPr>
          <w:rFonts w:hint="eastAsia"/>
        </w:rPr>
        <w:t>　　图表 142 2018-2023年浙江阳光照明电器集团股份有限公司总资产和净资产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143 2022-2023年浙江阳光照明电器集团股份有限公司营业收入和净利润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144 2023年浙江阳光照明电器集团股份有限公司营业收入和净利润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145 2022-2023年浙江阳光照明电器集团股份有限公司现金流量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146 2023年浙江阳光照明电器集团股份有限公司现金流量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147 2023年浙江阳光照明电器集团股份有限公司主营业务收入分行业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148 2023年浙江阳光照明电器集团股份有限公司主营业务收入分产品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149 2023年浙江阳光照明电器集团股份有限公司主营业务收入分区域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150 2022-2023年浙江阳光照明电器集团股份有限公司成长能力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151 2023年浙江阳光照明电器集团股份有限公司成长能力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152 2022-2023年浙江阳光照明电器集团股份有限公司短期偿债能力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153 2023年浙江阳光照明电器集团股份有限公司短期偿债能力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154 2022-2023年浙江阳光照明电器集团股份有限公司长期偿债能力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155 2023年浙江阳光照明电器集团股份有限公司长期偿债能力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156 2022-2023年浙江阳光照明电器集团股份有限公司运营能力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157 2023年浙江阳光照明电器集团股份有限公司运营能力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158 2022-2023年浙江阳光照明电器集团股份有限公司盈利能力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159 2023年浙江阳光照明电器集团股份有限公司盈利能力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160 2018-2023年深圳市瑞丰光电子股份有限公司总资产和净资产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161 2022-2023年深圳市瑞丰光电子股份有限公司营业收入和净利润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162 2023年深圳市瑞丰光电子股份有限公司营业收入和净利润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163 2022-2023年深圳市瑞丰光电子股份有限公司现金流量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164 2023年深圳市瑞丰光电子股份有限公司现金流量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165 2023年深圳市瑞丰光电子股份有限公司主营业务收入分行业、产品、地区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166 2022-2023年深圳市瑞丰光电子股份有限公司成长能力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167 2023年深圳市瑞丰光电子股份有限公司成长能力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168 2022-2023年深圳市瑞丰光电子股份有限公司短期偿债能力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169 2023年深圳市瑞丰光电子股份有限公司短期偿债能力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170 2022-2023年深圳市瑞丰光电子股份有限公司长期偿债能力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171 2023年深圳市瑞丰光电子股份有限公司长期偿债能力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172 2022-2023年深圳市瑞丰光电子股份有限公司运营能力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173 2023年深圳市瑞丰光电子股份有限公司运营能力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174 2022-2023年深圳市瑞丰光电子股份有限公司盈利能力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175 2023年深圳市瑞丰光电子股份有限公司盈利能力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176 2018-2023年广州市鸿利光电股份有限公司总资产和净资产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177 2022-2023年广州市鸿利光电股份有限公司营业收入和净利润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178 2023年广州市鸿利光电股份有限公司营业收入和净利润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179 2022-2023年广州市鸿利光电股份有限公司现金流量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180 2023年广州市鸿利光电股份有限公司现金流量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181 2023年广州市鸿利光电股份有限公司主营业务收入分行业、产品、地区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182 2022-2023年广州市鸿利光电股份有限公司成长能力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183 2023年广州市鸿利光电股份有限公司成长能力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184 2022-2023年广州市鸿利光电股份有限公司短期偿债能力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185 2023年广州市鸿利光电股份有限公司短期偿债能力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186 2022-2023年广州市鸿利光电股份有限公司长期偿债能力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187 2023年广州市鸿利光电股份有限公司长期偿债能力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188 2022-2023年广州市鸿利光电股份有限公司运营能力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189 2023年广州市鸿利光电股份有限公司运营能力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190 2022-2023年广州市鸿利光电股份有限公司盈利能力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191 2023年广州市鸿利光电股份有限公司盈利能力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ef4e3226946fb" w:history="1">
        <w:r>
          <w:rPr>
            <w:rStyle w:val="Hyperlink"/>
          </w:rPr>
          <w:t>2023年中国LED外延片现状调研及发展趋势走势分析报告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ef4e3226946fb" w:history="1">
        <w:r>
          <w:rPr>
            <w:rStyle w:val="Hyperlink"/>
          </w:rPr>
          <w:t>https://www.20087.com/M_JiXieJiDian/75/LEDWaiYanPianDeFaZhanQuShi.html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d4aaee3914f2b" w:history="1">
      <w:r>
        <w:rPr>
          <w:rStyle w:val="Hyperlink"/>
        </w:rPr>
        <w:t>2023年中国LED外延片现状调研及发展趋势走势分析报告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LEDWaiYanPianDeFaZhanQuShi.html" TargetMode="External" Id="Rd3bef4e32269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LEDWaiYanPianDeFaZhanQuShi.html" TargetMode="External" Id="Rc37d4aaee391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2023-05-24T23:22:00Z</dcterms:created>
  <dcterms:modified xsi:type="dcterms:W3CDTF">2023-05-25T00:22:00Z</dcterms:modified>
  <dc:subject>2023年中国LED外延片现状调研及发展趋势走势分析报告</dc:subject>
  <dc:title>2023年中国LED外延片现状调研及发展趋势走势分析报告</dc:title>
  <cp:keywords>2023年中国LED外延片现状调研及发展趋势走势分析报告</cp:keywords>
  <dc:description>2023年中国LED外延片现状调研及发展趋势走势分析报告</dc:description>
</cp:coreProperties>
</file>