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4a653a584d77" w:history="1">
              <w:r>
                <w:rPr>
                  <w:rStyle w:val="Hyperlink"/>
                </w:rPr>
                <w:t>中国不干胶贴标机行业发展调研与市场前景预测报告（2025年版）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4a653a584d77" w:history="1">
              <w:r>
                <w:rPr>
                  <w:rStyle w:val="Hyperlink"/>
                </w:rPr>
                <w:t>中国不干胶贴标机行业发展调研与市场前景预测报告（2025年版）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64a653a584d77" w:history="1">
                <w:r>
                  <w:rPr>
                    <w:rStyle w:val="Hyperlink"/>
                  </w:rPr>
                  <w:t>https://www.20087.com/5/27/BuGanJiaoTieBiaoJiShiChangDiaoYan.html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贴标机是一种用于自动化贴标的高效设备，广泛应用于食品、饮料、医药等行业。近年来，随着自动化技术的进步和市场需求的增长，不干胶贴标机的市场需求不断增加。市场上的不干胶贴标机种类繁多，包括半自动贴标机、全自动贴标机、多功能贴标机等，能够满足不同规模和类型企业的需求。同时，不干胶贴标机的性能和精度也在不断进步，贴标质量和效率显著提升。</w:t>
      </w:r>
      <w:r>
        <w:rPr>
          <w:rFonts w:hint="eastAsia"/>
        </w:rPr>
        <w:br/>
      </w:r>
      <w:r>
        <w:rPr>
          <w:rFonts w:hint="eastAsia"/>
        </w:rPr>
        <w:t>　　未来，不干胶贴标机的发展将更加注重智能化和高精度化。通过集成先进的传感器、控制系统和人工智能技术，不干胶贴标机将实现更高程度的自动化和智能化，提升生产效率和贴标质量。同时，不干胶贴标机的设计也将更加人性化，操作更加便捷，维护更加简单。此外，不干胶贴标机在新兴领域的应用也将逐步拓展，如个性化定制产品、智能制造等，成为推动工业自动化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4a653a584d77" w:history="1">
        <w:r>
          <w:rPr>
            <w:rStyle w:val="Hyperlink"/>
          </w:rPr>
          <w:t>中国不干胶贴标机行业发展调研与市场前景预测报告（2025年版）</w:t>
        </w:r>
      </w:hyperlink>
      <w:r>
        <w:rPr>
          <w:rFonts w:hint="eastAsia"/>
        </w:rPr>
        <w:t>》基于科学的市场调研与数据分析，全面解析了不干胶贴标机行业的市场规模、市场需求及发展现状。报告深入探讨了不干胶贴标机产业链结构、细分市场特点及技术发展方向，并结合宏观经济环境与消费者需求变化，对不干胶贴标机行业前景与未来趋势进行了科学预测，揭示了潜在增长空间。通过对不干胶贴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不干胶贴标机行业概述</w:t>
      </w:r>
      <w:r>
        <w:rPr>
          <w:rFonts w:hint="eastAsia"/>
        </w:rPr>
        <w:br/>
      </w:r>
      <w:r>
        <w:rPr>
          <w:rFonts w:hint="eastAsia"/>
        </w:rPr>
        <w:t>　　第一节 不干胶贴标机行业界定</w:t>
      </w:r>
      <w:r>
        <w:rPr>
          <w:rFonts w:hint="eastAsia"/>
        </w:rPr>
        <w:br/>
      </w:r>
      <w:r>
        <w:rPr>
          <w:rFonts w:hint="eastAsia"/>
        </w:rPr>
        <w:t>　　第二节 不干胶贴标机行业发展历程</w:t>
      </w:r>
      <w:r>
        <w:rPr>
          <w:rFonts w:hint="eastAsia"/>
        </w:rPr>
        <w:br/>
      </w:r>
      <w:r>
        <w:rPr>
          <w:rFonts w:hint="eastAsia"/>
        </w:rPr>
        <w:t>　　第三节 不干胶贴标机产业链分析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二、不干胶贴标机产业链模型分析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2024-2025年不干胶贴标机行业发展环境分析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不干胶贴标机行业环境分析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不干胶贴标机行业相关政策、法规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不干胶贴标机行业所进入的壁垒与周期性分析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中国不干胶贴标机行业产量情况分析预测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2019-2024年中国不干胶贴标机行业产量统计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2024年中国不干胶贴标机行业产量特点分析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2025-2031年中国不干胶贴标机行业产量预测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中国不干胶贴标机行业需求情况分析预测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2019-2024年中国不干胶贴标机需求情况分析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2025年中国不干胶贴标机行业需求特点分析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2019-2024年中国不干胶贴标机行业市场价格分析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2025-2031年中国不干胶贴标机行业市场需求预测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2024-2025年中国不干胶贴标机行业发展现状分析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中国不干胶贴标机行业发展现状</w:t>
      </w:r>
      <w:r>
        <w:rPr>
          <w:rFonts w:hint="eastAsia"/>
        </w:rPr>
        <w:br/>
      </w:r>
      <w:r>
        <w:rPr>
          <w:rFonts w:hint="eastAsia"/>
        </w:rPr>
        <w:t>　　　　一、不干胶贴标机行业品牌发展现状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二、不干胶贴标机行业需求市场现状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三、不干胶贴标机市场需求层次分析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四、中国不干胶贴标机市场走向分析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中国不干胶贴标机产品技术分析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一、2024-2025年不干胶贴标机产品技术变化特点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二、2024-2025年不干胶贴标机产品市场的新技术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三、2024-2025年不干胶贴标机产品市场现状分析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中国不干胶贴标机行业存在的问题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一、不干胶贴标机产品市场存在的主要问题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二、国内不干胶贴标机产品市场的三大瓶颈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三、不干胶贴标机产品市场遭遇的规模难题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对中国不干胶贴标机市场的分析及思考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一、不干胶贴标机市场特点</w:t>
      </w:r>
      <w:r>
        <w:rPr>
          <w:rFonts w:hint="eastAsia"/>
        </w:rPr>
        <w:br/>
      </w:r>
      <w:r>
        <w:rPr>
          <w:rFonts w:hint="eastAsia"/>
        </w:rPr>
        <w:t>　　　　二、不干胶贴标机市场分析</w:t>
      </w:r>
      <w:r>
        <w:rPr>
          <w:rFonts w:hint="eastAsia"/>
        </w:rPr>
        <w:br/>
      </w:r>
      <w:r>
        <w:rPr>
          <w:rFonts w:hint="eastAsia"/>
        </w:rPr>
        <w:t>　　　　三、不干胶贴标机市场变化的方向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四、中国不干胶贴标机行业发展的新思路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五、对我国不干胶贴标机行业发展的思考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2019-2024年中国不干胶贴标机行业总体发展状况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中国不干胶贴标机行业规模情况分析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二、不干胶贴标机行业人员规模状况分析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三、不干胶贴标机行业资产规模状况分析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四、不干胶贴标机行业市场规模状况分析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五、不干胶贴标机行业敏感性分析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中国不干胶贴标机行业财务能力分析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二、不干胶贴标机行业偿债能力分析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三、不干胶贴标机行业营运能力分析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四、不干胶贴标机行业发展能力分析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不干胶贴标机上下游行业发展现状与趋势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不干胶贴标机上游行业发展分析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一、不干胶贴标机上游行业发展现状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二、不干胶贴标机上游行业发展趋势预测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三、行业新动态及其对不干胶贴标机行业的影响分析</w:t>
      </w:r>
      <w:r>
        <w:rPr>
          <w:rFonts w:hint="eastAsia"/>
        </w:rPr>
        <w:br/>
      </w:r>
      <w:r>
        <w:rPr>
          <w:rFonts w:hint="eastAsia"/>
        </w:rPr>
        <w:t>　　第二节 不干胶贴标机下游行业发展分析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一、不干胶贴标机下游行业发展现状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二、不干胶贴标机下游行业发展趋势预测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三、行业新动态及其对不干胶贴标机行业的影响分析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中国不干胶贴标机行业进出口情况分析预测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中国不干胶贴标机行业进口情况分析预测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一、2019-2024年中国不干胶贴标机行业进口情况分析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二、2025年中国不干胶贴标机行业进口特点分析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三、2025-2031年中国不干胶贴标机行业进口情况预测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中国不干胶贴标机行业出口情况分析预测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一、2019-2024年中国不干胶贴标机行业出口情况分析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二、2025年中国不干胶贴标机行业出口特点分析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二、2025-2031年中国不干胶贴标机行业出口情况预测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影响中国不干胶贴标机行业进出口因素分析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2019-2024年中国不干胶贴标机行业重点区域发展分析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一、中国不干胶贴标机行业重点区域市场结构变化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二、**地区不干胶贴标机行业发展分析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三、**地区不干胶贴标机行业发展分析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四、**地区不干胶贴标机行业发展分析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五、**地区不干胶贴标机行业发展分析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六、**地区不干胶贴标机行业发展分析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三、不干胶贴标机企业发展战略规划</w:t>
      </w:r>
      <w:r>
        <w:rPr>
          <w:rFonts w:hint="eastAsia"/>
        </w:rPr>
        <w:br/>
      </w:r>
      <w:r>
        <w:rPr>
          <w:rFonts w:hint="eastAsia"/>
        </w:rPr>
        <w:t>　　第二节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三、不干胶贴标机企业发展战略规划</w:t>
      </w:r>
      <w:r>
        <w:rPr>
          <w:rFonts w:hint="eastAsia"/>
        </w:rPr>
        <w:br/>
      </w:r>
      <w:r>
        <w:rPr>
          <w:rFonts w:hint="eastAsia"/>
        </w:rPr>
        <w:t>　　第三节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三、不干胶贴标机企业发展战略规划</w:t>
      </w:r>
      <w:r>
        <w:rPr>
          <w:rFonts w:hint="eastAsia"/>
        </w:rPr>
        <w:br/>
      </w:r>
      <w:r>
        <w:rPr>
          <w:rFonts w:hint="eastAsia"/>
        </w:rPr>
        <w:t>　　第四节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三、不干胶贴标机企业发展战略规划</w:t>
      </w:r>
      <w:r>
        <w:rPr>
          <w:rFonts w:hint="eastAsia"/>
        </w:rPr>
        <w:br/>
      </w:r>
      <w:r>
        <w:rPr>
          <w:rFonts w:hint="eastAsia"/>
        </w:rPr>
        <w:t>　　第五节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不干胶贴标机企业发展策略分析</w:t>
      </w:r>
      <w:r>
        <w:rPr>
          <w:rFonts w:hint="eastAsia"/>
        </w:rPr>
        <w:br/>
      </w:r>
      <w:r>
        <w:rPr>
          <w:rFonts w:hint="eastAsia"/>
        </w:rPr>
        <w:t>　　第一节 不干胶贴标机市场策略分析</w:t>
      </w:r>
      <w:r>
        <w:rPr>
          <w:rFonts w:hint="eastAsia"/>
        </w:rPr>
        <w:br/>
      </w:r>
      <w:r>
        <w:rPr>
          <w:rFonts w:hint="eastAsia"/>
        </w:rPr>
        <w:t>　　　　一、不干胶贴标机价格策略分析</w:t>
      </w:r>
      <w:r>
        <w:rPr>
          <w:rFonts w:hint="eastAsia"/>
        </w:rPr>
        <w:br/>
      </w:r>
      <w:r>
        <w:rPr>
          <w:rFonts w:hint="eastAsia"/>
        </w:rPr>
        <w:t>　　　　二、不干胶贴标机渠道策略分析</w:t>
      </w:r>
      <w:r>
        <w:rPr>
          <w:rFonts w:hint="eastAsia"/>
        </w:rPr>
        <w:br/>
      </w:r>
      <w:r>
        <w:rPr>
          <w:rFonts w:hint="eastAsia"/>
        </w:rPr>
        <w:t>　　第二节 不干胶贴标机销售策略分析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提高不干胶贴标机企业竞争力的策略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一、提高中国不干胶贴标机企业核心竞争力的对策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二、不干胶贴标机企业提升竞争力的主要方向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三、影响不干胶贴标机企业核心竞争力的因素及提升途径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四、提高不干胶贴标机企业竞争力的策略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对我国不干胶贴标机品牌的战略思考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二、不干胶贴标机企业品牌的现状分析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三、我国不干胶贴标机企业的品牌战略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四、不干胶贴标机品牌战略管理的策略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中国不干胶贴标机行业营销策略分析</w:t>
      </w:r>
      <w:r>
        <w:rPr>
          <w:rFonts w:hint="eastAsia"/>
        </w:rPr>
        <w:br/>
      </w:r>
      <w:r>
        <w:rPr>
          <w:rFonts w:hint="eastAsia"/>
        </w:rPr>
        <w:t>　　第一节 不干胶贴标机市场推广策略研究分析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一、做好不干胶贴标机产品导入</w:t>
      </w:r>
      <w:r>
        <w:rPr>
          <w:rFonts w:hint="eastAsia"/>
        </w:rPr>
        <w:br/>
      </w:r>
      <w:r>
        <w:rPr>
          <w:rFonts w:hint="eastAsia"/>
        </w:rPr>
        <w:t>　　　　二、做好不干胶贴标机产品组合和产品线决策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三、不干胶贴标机行业城市市场推广策略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不干胶贴标机行业渠道营销研究分析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二、不干胶贴标机行业现存的营销渠道分析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三、不干胶贴标机行业终端市场营销管理策略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不干胶贴标机行业营销战略研究分析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一、中国不干胶贴标机行业有效整合营销策略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二、建立不干胶贴标机行业厂商的双嬴模式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2025-2031年不干胶贴标机行业发展机会及对策建议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不干胶贴标机行业风险预警分析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二、不干胶贴标机产业政策环境风险分析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三、不干胶贴标机行业市场风险分析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四、不干胶贴标机行业发展风险防范建议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不干胶贴标机行业发展机会</w:t>
      </w:r>
      <w:r>
        <w:rPr>
          <w:rFonts w:hint="eastAsia"/>
        </w:rPr>
        <w:br/>
      </w:r>
      <w:r>
        <w:rPr>
          <w:rFonts w:hint="eastAsia"/>
        </w:rPr>
        <w:t>　　　　一、不干胶贴标机行业总体发展机会及发展建议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二、不干胶贴标机行业并购发展机会及建议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三、不干胶贴标机市场机会及发展建议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四、不干胶贴标机发展现状及存在问题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五、不干胶贴标机企业应对策略</w:t>
      </w:r>
      <w:r>
        <w:rPr>
          <w:rFonts w:hint="eastAsia"/>
        </w:rPr>
        <w:br/>
      </w:r>
      <w:r>
        <w:rPr>
          <w:rFonts w:hint="eastAsia"/>
        </w:rPr>
        <w:t>　　第三节 中智:林:：不干胶贴标机行业投资建议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不干胶贴标机重点企业经营情况分析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2025年不干胶贴标机行业壁垒</w:t>
      </w:r>
      <w:r>
        <w:rPr>
          <w:rFonts w:hint="eastAsia"/>
        </w:rPr>
        <w:br/>
      </w:r>
      <w:r>
        <w:rPr>
          <w:rFonts w:hint="eastAsia"/>
        </w:rPr>
        <w:t>　　图表 2025年不干胶贴标机市场前景分析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2025-2031年中国不干胶贴标机市场规模预测</w:t>
      </w:r>
      <w:r>
        <w:rPr>
          <w:rFonts w:hint="eastAsia"/>
        </w:rPr>
        <w:br/>
      </w:r>
      <w:r>
        <w:rPr>
          <w:rFonts w:hint="eastAsia"/>
        </w:rPr>
        <w:t>　　图表 2025年不干胶贴标机发展趋势预测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4a653a584d77" w:history="1">
        <w:r>
          <w:rPr>
            <w:rStyle w:val="Hyperlink"/>
          </w:rPr>
          <w:t>中国不干胶贴标机行业发展调研与市场前景预测报告（2025年版）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64a653a584d77" w:history="1">
        <w:r>
          <w:rPr>
            <w:rStyle w:val="Hyperlink"/>
          </w:rPr>
          <w:t>https://www.20087.com/5/27/BuGanJiaoTieBiaoJiShiChangDiaoYan.html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热点：不干胶小型标签印刷机、不干胶贴标机工作原理、不干胶标签制作厂家、不干胶贴标机不包括、视觉贴标机、不干胶贴标机异常处理、不干胶贴纸设备、不干胶贴标机贴出来左右不齐、标签制作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967c8c6d4b7a" w:history="1">
      <w:r>
        <w:rPr>
          <w:rStyle w:val="Hyperlink"/>
        </w:rPr>
        <w:t>中国不干胶贴标机行业发展调研与市场前景预测报告（2025年版）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uGanJiaoTieBiaoJiShiChangDiaoYan.html" TargetMode="External" Id="R06664a653a58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uGanJiaoTieBiaoJiShiChangDiaoYan.html" TargetMode="External" Id="R60a0967c8c6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2024-09-10T07:10:00Z</dcterms:created>
  <dcterms:modified xsi:type="dcterms:W3CDTF">2024-09-10T08:10:00Z</dcterms:modified>
  <dc:subject>中国不干胶贴标机行业发展调研与市场前景预测报告（2025年版）</dc:subject>
  <dc:title>中国不干胶贴标机行业发展调研与市场前景预测报告（2025年版）</dc:title>
  <cp:keywords>中国不干胶贴标机行业发展调研与市场前景预测报告（2025年版）</cp:keywords>
  <dc:description>中国不干胶贴标机行业发展调研与市场前景预测报告（2025年版）</dc:description>
</cp:coreProperties>
</file>