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2947be8e4274" w:history="1">
              <w:r>
                <w:rPr>
                  <w:rStyle w:val="Hyperlink"/>
                </w:rPr>
                <w:t>中国半导体专用设备市场研究与趋势预测报告（2026-2032年）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2947be8e4274" w:history="1">
              <w:r>
                <w:rPr>
                  <w:rStyle w:val="Hyperlink"/>
                </w:rPr>
                <w:t>中国半导体专用设备市场研究与趋势预测报告（2026-2032年）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92947be8e4274" w:history="1">
                <w:r>
                  <w:rPr>
                    <w:rStyle w:val="Hyperlink"/>
                  </w:rPr>
                  <w:t>https://www.20087.com/5/07/BanDaoTiZhuanYongSheBeiHangYeQianJingQuShi.html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专用设备是半导体制造产业链中的关键环节，包括光刻机、蚀刻机、沉积设备、检测设备等，它们直接决定了芯片的制造精度和良率。近年来，随着5G、人工智能、物联网等新兴技术的推动，对高性能、低功耗芯片的需求激增，促使半导体专用设备的技术不断突破，如EUV（极紫外光刻）技术的应用，极大地提高了芯片制造的精细度和效率。</w:t>
      </w:r>
      <w:r>
        <w:rPr>
          <w:rFonts w:hint="eastAsia"/>
        </w:rPr>
        <w:br/>
      </w:r>
      <w:r>
        <w:rPr>
          <w:rFonts w:hint="eastAsia"/>
        </w:rPr>
        <w:t>　　未来，半导体专用设备将更加注重微细化和集成化。微细化意味着设备将支持更小的工艺节点，以满足更高密度、更复杂芯片的设计需求。集成化则体现在设备将具备更多的功能，如光刻、蚀刻和沉积的一体化，减少芯片制造的步骤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92947be8e4274" w:history="1">
        <w:r>
          <w:rPr>
            <w:rStyle w:val="Hyperlink"/>
          </w:rPr>
          <w:t>中国半导体专用设备市场研究与趋势预测报告（2026-2032年）</w:t>
        </w:r>
      </w:hyperlink>
      <w:r>
        <w:rPr>
          <w:rFonts w:hint="eastAsia"/>
        </w:rPr>
        <w:t>》系统分析了半导体专用设备行业的市场规模、供需动态及竞争格局，重点评估了主要半导体专用设备企业的经营表现，并对半导体专用设备行业未来发展趋势进行了科学预测。报告结合半导体专用设备技术现状与SWOT分析，揭示了市场机遇与潜在风险。市场调研网发布的《</w:t>
      </w:r>
      <w:hyperlink r:id="R8ff92947be8e4274" w:history="1">
        <w:r>
          <w:rPr>
            <w:rStyle w:val="Hyperlink"/>
          </w:rPr>
          <w:t>中国半导体专用设备市场研究与趋势预测报告（2026-2032年）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半导体专用设备行业界定</w:t>
      </w:r>
      <w:r>
        <w:rPr>
          <w:rFonts w:hint="eastAsia"/>
        </w:rPr>
        <w:br/>
      </w:r>
      <w:r>
        <w:rPr>
          <w:rFonts w:hint="eastAsia"/>
        </w:rPr>
        <w:t>　　第一节 半导体专用设备行业定义</w:t>
      </w:r>
      <w:r>
        <w:rPr>
          <w:rFonts w:hint="eastAsia"/>
        </w:rPr>
        <w:br/>
      </w:r>
      <w:r>
        <w:rPr>
          <w:rFonts w:hint="eastAsia"/>
        </w:rPr>
        <w:t>　　第二节 半导体专用设备行业特点分析</w:t>
      </w:r>
      <w:r>
        <w:rPr>
          <w:rFonts w:hint="eastAsia"/>
        </w:rPr>
        <w:br/>
      </w:r>
      <w:r>
        <w:rPr>
          <w:rFonts w:hint="eastAsia"/>
        </w:rPr>
        <w:t>　　第三节 半导体专用设备行业发展历程</w:t>
      </w:r>
      <w:r>
        <w:rPr>
          <w:rFonts w:hint="eastAsia"/>
        </w:rPr>
        <w:br/>
      </w:r>
      <w:r>
        <w:rPr>
          <w:rFonts w:hint="eastAsia"/>
        </w:rPr>
        <w:t>　　第四节 半导体专用设备产业链分析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2025-2026年全球半导体专用设备行业发展态势分析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全球半导体专用设备行业总体情况</w:t>
      </w:r>
      <w:r>
        <w:rPr>
          <w:rFonts w:hint="eastAsia"/>
        </w:rPr>
        <w:br/>
      </w:r>
      <w:r>
        <w:rPr>
          <w:rFonts w:hint="eastAsia"/>
        </w:rPr>
        <w:t>　　第二节 半导体专用设备行业重点国家、地区市场分析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全球半导体专用设备行业发展前景预测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二、半导体专用设备行业相关标准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半导体专用设备行业技术发展现状及趋势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当前我国半导体专用设备技术发展现状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中外半导体专用设备技术差距及产生差距的主要原因分析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提高我国半导体专用设备技术的对策</w:t>
      </w:r>
      <w:r>
        <w:rPr>
          <w:rFonts w:hint="eastAsia"/>
        </w:rPr>
        <w:br/>
      </w:r>
      <w:r>
        <w:rPr>
          <w:rFonts w:hint="eastAsia"/>
        </w:rPr>
        <w:t>　　第四节 我国半导体专用设备研发、设计发展趋势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中国半导体专用设备行业市场规模情况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中国半导体专用设备行业市场需求状况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一、2020-2025年半导体专用设备行业市场需求情况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三、2026-2032年半导体专用设备行业市场需求预测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一、2020-2025年半导体专用设备行业产量统计</w:t>
      </w:r>
      <w:r>
        <w:rPr>
          <w:rFonts w:hint="eastAsia"/>
        </w:rPr>
        <w:br/>
      </w:r>
      <w:r>
        <w:rPr>
          <w:rFonts w:hint="eastAsia"/>
        </w:rPr>
        <w:t>　　　　二、半导体专用设备行业市场供给特点分析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三、2026-2032年半导体专用设备行业产量预测</w:t>
      </w:r>
      <w:r>
        <w:rPr>
          <w:rFonts w:hint="eastAsia"/>
        </w:rPr>
        <w:br/>
      </w:r>
      <w:r>
        <w:rPr>
          <w:rFonts w:hint="eastAsia"/>
        </w:rPr>
        <w:t>　　第四节 半导体专用设备行业市场供需平衡状况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一、2020-2025年半导体专用设备行业出口情况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三、2026-2032年半导体专用设备行业出口情况预测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一、2020-2025年半导体专用设备行业进口情况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三、2026-2032年半导体专用设备行业进口情况预测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半导体专用设备行业进出口面临的挑战及对策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中国半导体专用设备行业产品价格监测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一、半导体专用设备市场价格特征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二、当前半导体专用设备市场价格评述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三、影响半导体专用设备市场价格因素分析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中国半导体专用设备行业重点区域市场分析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半导体专用设备行业细分市场调研分析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半导体专用设备细分产品（一）市场调研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半导体专用设备细分产品（二）市场调研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半导体专用设备行业风险及对策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2026-2032年半导体专用设备行业发展环境分析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2026-2032年半导体专用设备行业投资特性分析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二、半导体专用设备行业盈利模式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三、半导体专用设备行业盈利因素</w:t>
      </w:r>
      <w:r>
        <w:rPr>
          <w:rFonts w:hint="eastAsia"/>
        </w:rPr>
        <w:br/>
      </w:r>
      <w:r>
        <w:rPr>
          <w:rFonts w:hint="eastAsia"/>
        </w:rPr>
        <w:t>　　第三节 半导体专用设备行业“波特五力模型”分析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2026-2032年半导体专用设备行业风险及对策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半导体专用设备企业竞争策略分析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一、2026-2032年我国半导体专用设备市场竞争趋势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二、2026-2032年半导体专用设备行业竞争格局展望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三、2026-2032年半导体专用设备行业竞争策略分析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四、2026-2032年半导体专用设备企业竞争策略分析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一、2026-2032年半导体专用设备技术发展趋势分析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二、2026-2032年半导体专用设备产品发展趋势分析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三、2026-2032年半导体专用设备行业竞争格局展望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2026-2032年中国半导体专用设备市场趋势分析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一、2026-2032年半导体专用设备发展趋势预测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二、2026-2026年半导体专用设备市场前景分析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三、2026-2032年半导体专用设备产业政策趋向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2026-2032年半导体专用设备行业投资价值评估分析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半导体专用设备行业发展建议分析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半导体专用设备细分行业研究结论及建议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中^智^林－半导体专用设备行业竞争策略总结及建议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半导体专用设备行业类别</w:t>
      </w:r>
      <w:r>
        <w:rPr>
          <w:rFonts w:hint="eastAsia"/>
        </w:rPr>
        <w:br/>
      </w:r>
      <w:r>
        <w:rPr>
          <w:rFonts w:hint="eastAsia"/>
        </w:rPr>
        <w:t>　　图表 半导体专用设备行业产业链调研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半导体专用设备行业现状</w:t>
      </w:r>
      <w:r>
        <w:rPr>
          <w:rFonts w:hint="eastAsia"/>
        </w:rPr>
        <w:br/>
      </w:r>
      <w:r>
        <w:rPr>
          <w:rFonts w:hint="eastAsia"/>
        </w:rPr>
        <w:t>　　图表 半导体专用设备行业标准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2020-2025年中国半导体专用设备行业产量统计</w:t>
      </w:r>
      <w:r>
        <w:rPr>
          <w:rFonts w:hint="eastAsia"/>
        </w:rPr>
        <w:br/>
      </w:r>
      <w:r>
        <w:rPr>
          <w:rFonts w:hint="eastAsia"/>
        </w:rPr>
        <w:t>　　图表 半导体专用设备行业动态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**地区半导体专用设备市场规模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**地区半导体专用设备市场调研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**地区半导体专用设备市场规模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**地区半导体专用设备市场调研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半导体专用设备行业准入条件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2026年中国半导体专用设备市场前景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2026-2032年中国半导体专用设备行业信息化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2947be8e4274" w:history="1">
        <w:r>
          <w:rPr>
            <w:rStyle w:val="Hyperlink"/>
          </w:rPr>
          <w:t>中国半导体专用设备市场研究与趋势预测报告（2026-2032年）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92947be8e4274" w:history="1">
        <w:r>
          <w:rPr>
            <w:rStyle w:val="Hyperlink"/>
          </w:rPr>
          <w:t>https://www.20087.com/5/07/BanDaoTiZhuanYongSheBeiHangYeQianJingQuShi.html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热点：半导体制造设备介绍、半导体专用设备制造、国产半导体设备、半导体专用设备制造五强、半导体设备厂商、半导体专用设备有哪些、半导体三大设备、半导体专用设备行业特点、国内半导体设备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eaa0d605e48ee" w:history="1">
      <w:r>
        <w:rPr>
          <w:rStyle w:val="Hyperlink"/>
        </w:rPr>
        <w:t>中国半导体专用设备市场研究与趋势预测报告（2026-2032年）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anDaoTiZhuanYongSheBeiHangYeQianJingQuShi.html" TargetMode="External" Id="R8ff92947be8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anDaoTiZhuanYongSheBeiHangYeQianJingQuShi.html" TargetMode="External" Id="R8eaeaa0d605e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2025-08-31T02:25:00Z</dcterms:created>
  <dcterms:modified xsi:type="dcterms:W3CDTF">2025-08-31T03:25:00Z</dcterms:modified>
  <dc:subject>中国半导体专用设备市场研究与趋势预测报告（2026-2032年）</dc:subject>
  <dc:title>中国半导体专用设备市场研究与趋势预测报告（2026-2032年）</dc:title>
  <cp:keywords>中国半导体专用设备市场研究与趋势预测报告（2026-2032年）</cp:keywords>
  <dc:description>中国半导体专用设备市场研究与趋势预测报告（2026-2032年）</dc:description>
</cp:coreProperties>
</file>