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6eb934d694b15" w:history="1">
              <w:r>
                <w:rPr>
                  <w:rStyle w:val="Hyperlink"/>
                </w:rPr>
                <w:t>2026-2032年全球与中国双电池充电器市场研究分析及发展前景报告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6eb934d694b15" w:history="1">
              <w:r>
                <w:rPr>
                  <w:rStyle w:val="Hyperlink"/>
                </w:rPr>
                <w:t>2026-2032年全球与中国双电池充电器市场研究分析及发展前景报告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6eb934d694b15" w:history="1">
                <w:r>
                  <w:rPr>
                    <w:rStyle w:val="Hyperlink"/>
                  </w:rPr>
                  <w:t>https://www.20087.com/5/07/ShuangDianChiChongDianQiShiChangQianJingFenXi.html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电池充电器广泛应用于房车、船舶、特种车辆及户外电源系统，用于同步或独立管理主启动电池与辅助深循环电池的充放电过程。产品普遍采用多阶段智能充电算法（如恒流-恒压-浮充），并具备过压、反接、短路及温度保护功能。高端型号支持MPPT太阳能输入、AC/DC双源切换及蓝牙监控，确保在离网环境下高效利用能源。然而，不同电池化学体系（如铅酸与锂电混用）的兼容性风险、长期高湿高盐环境下的电路可靠性，以及缺乏统一通信协议限制系统集成，仍是用户关注焦点。</w:t>
      </w:r>
      <w:r>
        <w:rPr>
          <w:rFonts w:hint="eastAsia"/>
        </w:rPr>
        <w:br/>
      </w:r>
      <w:r>
        <w:rPr>
          <w:rFonts w:hint="eastAsia"/>
        </w:rPr>
        <w:t>　　未来，双电池充电器将深度融合能源互联网与自适应控制技术。市场调研网指出，内置AI芯片将自动识别电池类型、健康状态与使用习惯，动态优化充电曲线以延长寿命。V2X（车对万物）通信能力使其可参与微电网调度，在电价低谷期储能、高峰期反向供电。固态功率器件应用将提升转换效率至98%以上，并缩小体积重量。在可持续趋势下，设备外壳将采用再生工程塑料，支持全生命周期回收。最终，双电池充电器将从“电源管理配件”进化为“移动能源枢纽核心控制器”，支撑分布式能源系统的灵活部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a6eb934d694b15" w:history="1">
        <w:r>
          <w:rPr>
            <w:rStyle w:val="Hyperlink"/>
          </w:rPr>
          <w:t>2026-2032年全球与中国双电池充电器市场研究分析及发展前景报告</w:t>
        </w:r>
      </w:hyperlink>
      <w:r>
        <w:rPr>
          <w:rFonts w:hint="eastAsia"/>
        </w:rPr>
        <w:t>》，2025年双电池充电器行业市场规模达 亿元，预计2032年市场规模将达 亿元，期间年均复合增长率（CAGR）达 %。报告系统梳理了双电池充电器行业的产业链结构，详细解读了双电池充电器市场规模、需求变化及价格动态，并对双电池充电器行业现状进行了全面分析。报告基于详实数据，科学预测了双电池充电器市场前景与发展趋势，同时聚焦双电池充电器重点企业的经营表现，剖析了行业竞争格局、市场集中度及品牌影响力。通过对双电池充电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按产品类型细分，全球双电池充电器市场规模2021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通用接口</w:t>
      </w:r>
      <w:r>
        <w:rPr>
          <w:rFonts w:hint="eastAsia"/>
        </w:rPr>
        <w:br/>
      </w:r>
      <w:r>
        <w:rPr>
          <w:rFonts w:hint="eastAsia"/>
        </w:rPr>
        <w:t>　　　　1.3.3 专用接口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按应用细分，全球双电池充电器市场规模2021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交通工具</w:t>
      </w:r>
      <w:r>
        <w:rPr>
          <w:rFonts w:hint="eastAsia"/>
        </w:rPr>
        <w:br/>
      </w:r>
      <w:r>
        <w:rPr>
          <w:rFonts w:hint="eastAsia"/>
        </w:rPr>
        <w:t>　　　　1.4.3 电子设备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双电池充电器行业发展总体概况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双电池充电器行业发展主要特点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双电池充电器行业发展影响因素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双电池充电器有利因素</w:t>
      </w:r>
      <w:r>
        <w:rPr>
          <w:rFonts w:hint="eastAsia"/>
        </w:rPr>
        <w:br/>
      </w:r>
      <w:r>
        <w:rPr>
          <w:rFonts w:hint="eastAsia"/>
        </w:rPr>
        <w:t>　　　　1.5.3 .2 双电池充电器不利因素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全球市场，近三年双电池充电器主要企业占有率及排名（按销量）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双电池充电器主要企业在国际市场占有率（按销量，2023-2026）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2025年双电池充电器主要企业在国际市场排名（按销量）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全球市场主要企业双电池充电器销量（2023-2026）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全球市场，近三年双电池充电器主要企业占有率及排名（按收入）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双电池充电器主要企业在国际市场占有率（按收入，2023-2026）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2025年双电池充电器主要企业在国际市场排名（按收入）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全球市场主要企业双电池充电器销售收入（2023-2026）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全球市场主要企业双电池充电器销售价格（2023-2026）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中国市场，近三年双电池充电器主要企业占有率及排名（按销量）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双电池充电器主要企业在中国市场占有率（按销量，2023-2026）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2025年双电池充电器主要企业在中国市场排名（按销量）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中国市场主要企业双电池充电器销量（2023-2026）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中国市场，近三年双电池充电器主要企业占有率及排名（按收入）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双电池充电器主要企业在中国市场占有率（按收入，2023-2026）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2025年双电池充电器主要企业在中国市场排名（按收入）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中国市场主要企业双电池充电器销售收入（2023-2026）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全球主要厂商双电池充电器总部及产地分布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全球主要厂商成立时间及双电池充电器商业化日期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全球主要厂商双电池充电器产品类型及应用</w:t>
      </w:r>
      <w:r>
        <w:rPr>
          <w:rFonts w:hint="eastAsia"/>
        </w:rPr>
        <w:br/>
      </w:r>
      <w:r>
        <w:rPr>
          <w:rFonts w:hint="eastAsia"/>
        </w:rPr>
        <w:t>　　2.9 双电池充电器行业集中度、竞争程度分析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双电池充电器行业集中度分析：2025年全球Top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全球双电池充电器第一梯队、第二梯队和第三梯队生产商（品牌）及市场份额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全球双电池充电器总体规模分析</w:t>
      </w:r>
      <w:r>
        <w:rPr>
          <w:rFonts w:hint="eastAsia"/>
        </w:rPr>
        <w:br/>
      </w:r>
      <w:r>
        <w:rPr>
          <w:rFonts w:hint="eastAsia"/>
        </w:rPr>
        <w:t>　　3.1 全球双电池充电器供需现状及预测（2021-2032）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全球双电池充电器产能、产量、产能利用率及发展趋势（2021-2032）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全球双电池充电器产量、需求量及发展趋势（2021-2032）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全球主要地区双电池充电器产量及发展趋势（2021-2032）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全球主要地区双电池充电器产量（2021-2026）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全球主要地区双电池充电器产量（2027-2032）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全球主要地区双电池充电器产量市场份额（2021-2032）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中国双电池充电器供需现状及预测（2021-2032）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中国双电池充电器产能、产量、产能利用率及发展趋势（2021-2032）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中国双电池充电器产量、市场需求量及发展趋势（2021-2032）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中国市场双电池充电器进出口（2021-2032）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全球双电池充电器销量及销售额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全球市场双电池充电器销售额（2021-2032）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全球市场双电池充电器价格趋势（2021-2032）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全球双电池充电器主要地区分析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全球主要地区双电池充电器市场规模分析：2021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全球主要地区双电池充电器销售收入及市场份额（2021-2026）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全球主要地区双电池充电器销售收入预测（2027-2032）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全球主要地区双电池充电器销量分析：2021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全球主要地区双电池充电器销量及市场份额预测（2027-2032）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不同产品类型双电池充电器分析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全球不同产品类型双电池充电器销量（2021-2032）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全球不同产品类型双电池充电器收入（2021-2032）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全球不同产品类型双电池充电器收入及市场份额（2021-2026）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全球不同产品类型双电池充电器收入预测（2027-2032）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全球不同产品类型双电池充电器价格走势（2021-2032）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中国不同产品类型双电池充电器收入（2021-2032）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中国不同产品类型双电池充电器收入及市场份额（2021-2026）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中国不同产品类型双电池充电器收入预测（2027-2032）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不同应用双电池充电器分析</w:t>
      </w:r>
      <w:r>
        <w:rPr>
          <w:rFonts w:hint="eastAsia"/>
        </w:rPr>
        <w:br/>
      </w:r>
      <w:r>
        <w:rPr>
          <w:rFonts w:hint="eastAsia"/>
        </w:rPr>
        <w:t>　　7.1 全球不同应用双电池充电器销量（2021-2032）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全球不同应用双电池充电器收入（2021-2032）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全球不同应用双电池充电器收入及市场份额（2021-2026）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全球不同应用双电池充电器收入预测（2027-2032）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全球不同应用双电池充电器价格走势（2021-2032）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中国不同应用双电池充电器收入（2021-2032）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中国不同应用双电池充电器收入及市场份额（2021-2026）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中国不同应用双电池充电器收入预测（2027-2032）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双电池充电器行业发展趋势</w:t>
      </w:r>
      <w:r>
        <w:rPr>
          <w:rFonts w:hint="eastAsia"/>
        </w:rPr>
        <w:br/>
      </w:r>
      <w:r>
        <w:rPr>
          <w:rFonts w:hint="eastAsia"/>
        </w:rPr>
        <w:t>　　8.2 双电池充电器行业主要驱动因素</w:t>
      </w:r>
      <w:r>
        <w:rPr>
          <w:rFonts w:hint="eastAsia"/>
        </w:rPr>
        <w:br/>
      </w:r>
      <w:r>
        <w:rPr>
          <w:rFonts w:hint="eastAsia"/>
        </w:rPr>
        <w:t>　　8.3 双电池充电器中国企业SWOT分析</w:t>
      </w:r>
      <w:r>
        <w:rPr>
          <w:rFonts w:hint="eastAsia"/>
        </w:rPr>
        <w:br/>
      </w:r>
      <w:r>
        <w:rPr>
          <w:rFonts w:hint="eastAsia"/>
        </w:rPr>
        <w:t>　　8.4 中国双电池充电器行业政策环境分析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双电池充电器行业产业链简介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双电池充电器行业供应链分析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双电池充电器主要原料及供应情况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双电池充电器行业采购模式</w:t>
      </w:r>
      <w:r>
        <w:rPr>
          <w:rFonts w:hint="eastAsia"/>
        </w:rPr>
        <w:br/>
      </w:r>
      <w:r>
        <w:rPr>
          <w:rFonts w:hint="eastAsia"/>
        </w:rPr>
        <w:t>　　9.3 双电池充电器行业生产模式</w:t>
      </w:r>
      <w:r>
        <w:rPr>
          <w:rFonts w:hint="eastAsia"/>
        </w:rPr>
        <w:br/>
      </w:r>
      <w:r>
        <w:rPr>
          <w:rFonts w:hint="eastAsia"/>
        </w:rPr>
        <w:t>　　9.4 双电池充电器行业销售模式及销售渠道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按产品类型细分，全球双电池充电器市场规模2021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按应用细分，全球双电池充电器市场规模（CAGR）2021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双电池充电器行业发展主要特点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双电池充电器行业发展有利因素分析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双电池充电器行业发展不利因素分析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进入双电池充电器行业壁垒</w:t>
      </w:r>
      <w:r>
        <w:rPr>
          <w:rFonts w:hint="eastAsia"/>
        </w:rPr>
        <w:br/>
      </w:r>
      <w:r>
        <w:rPr>
          <w:rFonts w:hint="eastAsia"/>
        </w:rPr>
        <w:t>　　表 7： 双电池充电器主要企业在国际市场占有率（按销量，2023-2026）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2025年双电池充电器主要企业在国际市场排名（按销量）&amp;（千件）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全球市场主要企业双电池充电器销量（2023-2026）&amp;（千件）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双电池充电器主要企业在国际市场占有率（按收入，2023-2026）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2025年双电池充电器主要企业在国际市场排名（按收入）&amp;（万元）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全球市场主要企业双电池充电器销售收入（2023-2026）&amp;（万元）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全球市场主要企业双电池充电器销售价格（2023-2026）&amp;（元/件）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双电池充电器主要企业在中国市场占有率（按销量，2023-2026）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2025年双电池充电器主要企业在中国市场排名（按销量）&amp;（千件）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中国市场主要企业双电池充电器销量（2023-2026）&amp;（千件）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双电池充电器主要企业在中国市场占有率（按收入，2023-2026）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2025年双电池充电器主要企业在中国市场排名（按收入）&amp;（万元）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中国市场主要企业双电池充电器销售收入（2023-2026）&amp;（万元）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全球主要厂商双电池充电器总部及产地分布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全球主要厂商成立时间及双电池充电器商业化日期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全球主要厂商双电池充电器产品类型及应用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2025年全球双电池充电器主要厂商市场地位（第一梯队、第二梯队和第三梯队）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全球双电池充电器市场投资、并购等现状分析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全球主要地区双电池充电器产量增速（CAGR）：（2021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全球主要地区双电池充电器产量（2021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全球主要地区双电池充电器产量（2021-2026）&amp;（千件）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全球主要地区双电池充电器产量（2027-2032）&amp;（千件）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全球主要地区双电池充电器产量市场份额（2021-2026）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全球主要地区双电池充电器产量市场份额（2027-2032）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中国市场双电池充电器产量、销量、进出口（2021-2026）&amp;（千件）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中国市场双电池充电器产量、销量、进出口预测（2027-2032）&amp;（千件）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全球主要地区双电池充电器销售收入增速：（2021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全球主要地区双电池充电器销售收入（2021-2026）&amp;（万元）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全球主要地区双电池充电器销售收入市场份额（2021-2026）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全球主要地区双电池充电器收入（2027-2032）&amp;（万元）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全球主要地区双电池充电器收入市场份额（2027-2032）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全球主要地区双电池充电器销量（千件）：2021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全球主要地区双电池充电器销量（2021-2026）&amp;（千件）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全球主要地区双电池充电器销量（2027-2032）&amp;（千件）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全球主要地区双电池充电器销量份额（2027-2032）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全球不同产品类型双电池充电器销量（2021-2026）&amp;（千件）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全球不同产品类型双电池充电器销量市场份额（2021-2026）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全球不同产品类型双电池充电器销量预测（2027-2032）&amp;（千件）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全球市场不同产品类型双电池充电器销量市场份额预测（2027-2032）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全球不同产品类型双电池充电器收入（2021-2026）&amp;（万元）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全球不同产品类型双电池充电器收入市场份额（2021-2026）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全球不同产品类型双电池充电器收入预测（2027-2032）&amp;（万元）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全球不同产品类型双电池充电器收入市场份额预测（2027-2032）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中国不同产品类型双电池充电器销量（2021-2026）&amp;（千件）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中国不同产品类型双电池充电器销量市场份额（2021-2026）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中国不同产品类型双电池充电器销量预测（2027-2032）&amp;（千件）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全球市场不同产品类型双电池充电器销量市场份额预测（2027-2032）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中国不同产品类型双电池充电器收入（2021-2026）&amp;（万元）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中国不同产品类型双电池充电器收入市场份额（2021-2026）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中国不同产品类型双电池充电器收入预测（2027-2032）&amp;（万元）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中国不同产品类型双电池充电器收入市场份额预测（2027-2032）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全球不同应用双电池充电器销量（2021-2026）&amp;（千件）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全球不同应用双电池充电器销量市场份额（2021-2026）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全球不同应用双电池充电器销量预测（2027-2032）&amp;（千件）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全球市场不同应用双电池充电器销量市场份额预测（2027-2032）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全球不同应用双电池充电器收入（2021-2026）&amp;（万元）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全球不同应用双电池充电器收入市场份额（2021-2026）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全球不同应用双电池充电器收入预测（2027-2032）&amp;（万元）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全球不同应用双电池充电器收入市场份额预测（2027-2032）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中国不同应用双电池充电器销量（2021-2026）&amp;（千件）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中国不同应用双电池充电器销量市场份额（2021-2026）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中国不同应用双电池充电器销量预测（2027-2032）&amp;（千件）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中国市场不同应用双电池充电器销量市场份额预测（2027-2032）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中国不同应用双电池充电器收入（2021-2026）&amp;（万元）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中国不同应用双电池充电器收入市场份额（2021-2026）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中国不同应用双电池充电器收入预测（2027-2032）&amp;（万元）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中国不同应用双电池充电器收入市场份额预测（2027-2032）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双电池充电器行业发展趋势</w:t>
      </w:r>
      <w:r>
        <w:rPr>
          <w:rFonts w:hint="eastAsia"/>
        </w:rPr>
        <w:br/>
      </w:r>
      <w:r>
        <w:rPr>
          <w:rFonts w:hint="eastAsia"/>
        </w:rPr>
        <w:t>　　表 146： 双电池充电器行业主要驱动因素</w:t>
      </w:r>
      <w:r>
        <w:rPr>
          <w:rFonts w:hint="eastAsia"/>
        </w:rPr>
        <w:br/>
      </w:r>
      <w:r>
        <w:rPr>
          <w:rFonts w:hint="eastAsia"/>
        </w:rPr>
        <w:t>　　表 147： 双电池充电器行业供应链分析</w:t>
      </w:r>
      <w:r>
        <w:rPr>
          <w:rFonts w:hint="eastAsia"/>
        </w:rPr>
        <w:br/>
      </w:r>
      <w:r>
        <w:rPr>
          <w:rFonts w:hint="eastAsia"/>
        </w:rPr>
        <w:t>　　表 148： 双电池充电器上游原料供应商</w:t>
      </w:r>
      <w:r>
        <w:rPr>
          <w:rFonts w:hint="eastAsia"/>
        </w:rPr>
        <w:br/>
      </w:r>
      <w:r>
        <w:rPr>
          <w:rFonts w:hint="eastAsia"/>
        </w:rPr>
        <w:t>　　表 149： 双电池充电器主要地区不同应用客户分析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双电池充电器典型经销商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双电池充电器产品图片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全球不同产品类型双电池充电器销售额2021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全球不同产品类型双电池充电器市场份额2025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通用接口产品图片</w:t>
      </w:r>
      <w:r>
        <w:rPr>
          <w:rFonts w:hint="eastAsia"/>
        </w:rPr>
        <w:br/>
      </w:r>
      <w:r>
        <w:rPr>
          <w:rFonts w:hint="eastAsia"/>
        </w:rPr>
        <w:t>　　图 5： 专用接口产品图片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全球不同应用双电池充电器市场份额2025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交通工具</w:t>
      </w:r>
      <w:r>
        <w:rPr>
          <w:rFonts w:hint="eastAsia"/>
        </w:rPr>
        <w:br/>
      </w:r>
      <w:r>
        <w:rPr>
          <w:rFonts w:hint="eastAsia"/>
        </w:rPr>
        <w:t>　　图 9： 电子设备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2025年全球前五大生产商双电池充电器市场份额</w:t>
      </w:r>
      <w:r>
        <w:rPr>
          <w:rFonts w:hint="eastAsia"/>
        </w:rPr>
        <w:br/>
      </w:r>
      <w:r>
        <w:rPr>
          <w:rFonts w:hint="eastAsia"/>
        </w:rPr>
        <w:t>　　图 13： 2025年全球双电池充电器第一梯队、第二梯队和第三梯队厂商及市场份额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全球双电池充电器产能、产量、产能利用率及发展趋势（2021-2032）&amp;（千件）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全球双电池充电器产量、需求量及发展趋势（2021-2032）&amp;（千件）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全球主要地区双电池充电器产量市场份额（2021-2032）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中国双电池充电器产能、产量、产能利用率及发展趋势（2021-2032）&amp;（千件）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中国双电池充电器产量、市场需求量及发展趋势（2021-2032）&amp;（千件）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全球双电池充电器市场销售额及增长率：（2021-2032）&amp;（万元）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全球市场双电池充电器市场规模：2021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全球市场双电池充电器销量及增长率（2021-2032）&amp;（千件）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全球市场双电池充电器价格趋势（2021-2032）&amp;（元/件）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全球主要地区双电池充电器销售收入（2021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全球主要地区双电池充电器销售收入市场份额（2021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北美市场双电池充电器销量及增长率（2021-2032）&amp;（千件）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北美市场双电池充电器收入及增长率（2021-2032）&amp;（万元）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欧洲市场双电池充电器销量及增长率（2021-2032）&amp;（千件）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欧洲市场双电池充电器收入及增长率（2021-2032）&amp;（万元）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中国市场双电池充电器销量及增长率（2021-2032）&amp;（千件）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中国市场双电池充电器收入及增长率（2021-2032）&amp;（万元）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日本市场双电池充电器销量及增长率（2021-2032）&amp;（千件）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日本市场双电池充电器收入及增长率（2021-2032）&amp;（万元）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东南亚市场双电池充电器销量及增长率（2021-2032）&amp;（千件）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东南亚市场双电池充电器收入及增长率（2021-2032）&amp;（万元）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印度市场双电池充电器销量及增长率（2021-2032）&amp;（千件）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印度市场双电池充电器收入及增长率（2021-2032）&amp;（万元）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南美市场双电池充电器销量及增长率（2021-2032）&amp;（千件）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南美市场双电池充电器收入及增长率（2021-2032）&amp;（万元）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中东市场双电池充电器销量及增长率（2021-2032）&amp;（千件）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中东市场双电池充电器收入及增长率（2021-2032）&amp;（万元）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全球不同产品类型双电池充电器价格走势（2021-2032）&amp;（元/件）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全球不同应用双电池充电器价格走势（2021-2032）&amp;（元/件）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双电池充电器中国企业SWOT分析</w:t>
      </w:r>
      <w:r>
        <w:rPr>
          <w:rFonts w:hint="eastAsia"/>
        </w:rPr>
        <w:br/>
      </w:r>
      <w:r>
        <w:rPr>
          <w:rFonts w:hint="eastAsia"/>
        </w:rPr>
        <w:t>　　图 44： 双电池充电器产业链</w:t>
      </w:r>
      <w:r>
        <w:rPr>
          <w:rFonts w:hint="eastAsia"/>
        </w:rPr>
        <w:br/>
      </w:r>
      <w:r>
        <w:rPr>
          <w:rFonts w:hint="eastAsia"/>
        </w:rPr>
        <w:t>　　图 45： 双电池充电器行业采购模式分析</w:t>
      </w:r>
      <w:r>
        <w:rPr>
          <w:rFonts w:hint="eastAsia"/>
        </w:rPr>
        <w:br/>
      </w:r>
      <w:r>
        <w:rPr>
          <w:rFonts w:hint="eastAsia"/>
        </w:rPr>
        <w:t>　　图 46： 双电池充电器行业生产模式</w:t>
      </w:r>
      <w:r>
        <w:rPr>
          <w:rFonts w:hint="eastAsia"/>
        </w:rPr>
        <w:br/>
      </w:r>
      <w:r>
        <w:rPr>
          <w:rFonts w:hint="eastAsia"/>
        </w:rPr>
        <w:t>　　图 47： 双电池充电器行业销售模式分析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6eb934d694b15" w:history="1">
        <w:r>
          <w:rPr>
            <w:rStyle w:val="Hyperlink"/>
          </w:rPr>
          <w:t>2026-2032年全球与中国双电池充电器市场研究分析及发展前景报告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6eb934d694b15" w:history="1">
        <w:r>
          <w:rPr>
            <w:rStyle w:val="Hyperlink"/>
          </w:rPr>
          <w:t>https://www.20087.com/5/07/ShuangDianChiChongDianQiShiChangQianJingFenXi.html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热点：双电池充电器原理、双电瓶充电器使用方法、双电池充电线路图、电动车双充电器、双电瓶充电怎么接充电器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cfef99ace456f" w:history="1">
      <w:r>
        <w:rPr>
          <w:rStyle w:val="Hyperlink"/>
        </w:rPr>
        <w:t>2026-2032年全球与中国双电池充电器市场研究分析及发展前景报告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uangDianChiChongDianQiShiChangQianJingFenXi.html" TargetMode="External" Id="Rcea6eb934d69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uangDianChiChongDianQiShiChangQianJingFenXi.html" TargetMode="External" Id="Rf1ccfef99ace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2026-03-22T08:50:24Z</dcterms:created>
  <dcterms:modified xsi:type="dcterms:W3CDTF">2026-03-22T09:50:24Z</dcterms:modified>
  <dc:subject>2026-2032年全球与中国双电池充电器市场研究分析及发展前景报告</dc:subject>
  <dc:title>2026-2032年全球与中国双电池充电器市场研究分析及发展前景报告</dc:title>
  <cp:keywords>2026-2032年全球与中国双电池充电器市场研究分析及发展前景报告</cp:keywords>
  <dc:description>2026-2032年全球与中国双电池充电器市场研究分析及发展前景报告</dc:description>
</cp:coreProperties>
</file>