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73d4a1ce414d" w:history="1">
              <w:r>
                <w:rPr>
                  <w:rStyle w:val="Hyperlink"/>
                </w:rPr>
                <w:t>中国工程起重机行业现状研究分析及发展趋势预测报告（2025年）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73d4a1ce414d" w:history="1">
              <w:r>
                <w:rPr>
                  <w:rStyle w:val="Hyperlink"/>
                </w:rPr>
                <w:t>中国工程起重机行业现状研究分析及发展趋势预测报告（2025年）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73d4a1ce414d" w:history="1">
                <w:r>
                  <w:rPr>
                    <w:rStyle w:val="Hyperlink"/>
                  </w:rPr>
                  <w:t>https://www.20087.com/M_JiXieJiDian/75/GongChengQiZhongJiShiChangDiaoYanYuQianJingYuCe.html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建筑和基础设施建设的关键设备，近年来随着工程项目的复杂性和规模的增加，其设计和性能得到了显著提升。现代工程起重机不仅承载能力更强，操作更加灵活，还集成了先进的安全控制和远程监控系统，提高了施工效率和安全性。同时，电动化和混合动力技术的应用，降低了工程起重机的噪音和排放，适应了城市施工的环保要求。</w:t>
      </w:r>
      <w:r>
        <w:rPr>
          <w:rFonts w:hint="eastAsia"/>
        </w:rPr>
        <w:br/>
      </w:r>
      <w:r>
        <w:rPr>
          <w:rFonts w:hint="eastAsia"/>
        </w:rPr>
        <w:t>　　未来，工程起重机将更加注重智能化和环保化。智能化方面，通过集成人工智能和物联网技术，实现工程起重机的自主操作、障碍物检测和负载管理，提高施工精度和安全性。环保化方面，推动电动化和氢能源技术在工程起重机中的应用，减少化石燃料的依赖，降低碳排放。此外，随着模块化设计和快速组装技术的发展，工程起重机将更加便于运输和现场部署，适应更广泛的工作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73d4a1ce414d" w:history="1">
        <w:r>
          <w:rPr>
            <w:rStyle w:val="Hyperlink"/>
          </w:rPr>
          <w:t>中国工程起重机行业现状研究分析及发展趋势预测报告（2025年）</w:t>
        </w:r>
      </w:hyperlink>
      <w:r>
        <w:rPr>
          <w:rFonts w:hint="eastAsia"/>
        </w:rPr>
        <w:t>》基于科学的市场调研与数据分析，全面解析了工程起重机行业的市场规模、市场需求及发展现状。报告深入探讨了工程起重机产业链结构、细分市场特点及技术发展方向，并结合宏观经济环境与消费者需求变化，对工程起重机行业前景与未来趋势进行了科学预测，揭示了潜在增长空间。通过对工程起重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二、工程起重机行业相关政策分析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第六节 工程起重机行业发展的”波特五力模型”分析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中国工程起重机行业产业链状况分析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一、2025年我国钢铁产业发展情况</w:t>
      </w:r>
      <w:r>
        <w:rPr>
          <w:rFonts w:hint="eastAsia"/>
        </w:rPr>
        <w:br/>
      </w:r>
      <w:r>
        <w:rPr>
          <w:rFonts w:hint="eastAsia"/>
        </w:rPr>
        <w:t>　　　　二、2025年通用设备制造业发展情况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中国工程起重机市场规模分析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2025年我国工程起重机区域结构分析</w:t>
      </w:r>
      <w:r>
        <w:rPr>
          <w:rFonts w:hint="eastAsia"/>
        </w:rPr>
        <w:br/>
      </w:r>
      <w:r>
        <w:rPr>
          <w:rFonts w:hint="eastAsia"/>
        </w:rPr>
        <w:t>　　第三节 中国工程起重机区域市场规模分析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中国工程起重机国内市场综述</w:t>
      </w:r>
      <w:r>
        <w:rPr>
          <w:rFonts w:hint="eastAsia"/>
        </w:rPr>
        <w:br/>
      </w:r>
      <w:r>
        <w:rPr>
          <w:rFonts w:hint="eastAsia"/>
        </w:rPr>
        <w:t>　　第一节 中国工程起重机产品产量分析及预测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一、工程起重机产业总体产能规模</w:t>
      </w:r>
      <w:r>
        <w:rPr>
          <w:rFonts w:hint="eastAsia"/>
        </w:rPr>
        <w:br/>
      </w:r>
      <w:r>
        <w:rPr>
          <w:rFonts w:hint="eastAsia"/>
        </w:rPr>
        <w:t>　　　　二、工程起重机生产区域分布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中国工程起重机市场需求分析及预测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2025-2031年中国工程起重机供需平衡预测</w:t>
      </w:r>
      <w:r>
        <w:rPr>
          <w:rFonts w:hint="eastAsia"/>
        </w:rPr>
        <w:br/>
      </w:r>
      <w:r>
        <w:rPr>
          <w:rFonts w:hint="eastAsia"/>
        </w:rPr>
        <w:t>　　第四节 中国工程起重机价格趋势分析</w:t>
      </w:r>
      <w:r>
        <w:rPr>
          <w:rFonts w:hint="eastAsia"/>
        </w:rPr>
        <w:br/>
      </w:r>
      <w:r>
        <w:rPr>
          <w:rFonts w:hint="eastAsia"/>
        </w:rPr>
        <w:t>　　　　一、中国工程起重机2020-2025年价格趋势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中国工程起重机行业进出口市场情况分析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2020-2025年中国工程起重机行业进出口量分析</w:t>
      </w:r>
      <w:r>
        <w:rPr>
          <w:rFonts w:hint="eastAsia"/>
        </w:rPr>
        <w:br/>
      </w:r>
      <w:r>
        <w:rPr>
          <w:rFonts w:hint="eastAsia"/>
        </w:rPr>
        <w:t>　　第二节 2025-2031年中国工程起重机行业进出口市场预测分析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一、2025-2031年中国工程起重机行业进口预测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全国工程起重机行业财务状况分析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2020-2025年工程起重机行业规模分析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一、2020-2025年工程起重机行业总资产对比分析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二、2020-2025年工程起重机行业企业单位数对比分析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三、2020-2025年工程起重机行业从业人员平均人数对比分析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四、2020-2025年工程起重机行业整体盈利水平分析</w:t>
      </w:r>
      <w:r>
        <w:rPr>
          <w:rFonts w:hint="eastAsia"/>
        </w:rPr>
        <w:br/>
      </w:r>
      <w:r>
        <w:rPr>
          <w:rFonts w:hint="eastAsia"/>
        </w:rPr>
        <w:t>　　第二节 2020-2025年工程起重机行业盈利能力分析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2020-2025年工程起重机行业偿债能力分析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2020-2025年工程起重机行业运营能力分析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国内外工程起重机重点企业分析</w:t>
      </w:r>
      <w:r>
        <w:rPr>
          <w:rFonts w:hint="eastAsia"/>
        </w:rPr>
        <w:br/>
      </w:r>
      <w:r>
        <w:rPr>
          <w:rFonts w:hint="eastAsia"/>
        </w:rPr>
        <w:t>　　第一节 利勃海尔爱因根有限公司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马尼托瓦克起重集团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特雷克斯起重机集团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　　1、积极转型发展</w:t>
      </w:r>
      <w:r>
        <w:rPr>
          <w:rFonts w:hint="eastAsia"/>
        </w:rPr>
        <w:br/>
      </w:r>
      <w:r>
        <w:rPr>
          <w:rFonts w:hint="eastAsia"/>
        </w:rPr>
        <w:t>　　　　　　2、持续推进国际化</w:t>
      </w:r>
      <w:r>
        <w:rPr>
          <w:rFonts w:hint="eastAsia"/>
        </w:rPr>
        <w:br/>
      </w:r>
      <w:r>
        <w:rPr>
          <w:rFonts w:hint="eastAsia"/>
        </w:rPr>
        <w:t>　　　　　　3、坚持持续健康发展</w:t>
      </w:r>
      <w:r>
        <w:rPr>
          <w:rFonts w:hint="eastAsia"/>
        </w:rPr>
        <w:br/>
      </w:r>
      <w:r>
        <w:rPr>
          <w:rFonts w:hint="eastAsia"/>
        </w:rPr>
        <w:t>　　第六节 多田野株式会社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三一重工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中国工程起重机行业发展预测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2025-2031年我国工程起重机行业产量预测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2025-2031年我国工程起重机行业销量预测</w:t>
      </w:r>
      <w:r>
        <w:rPr>
          <w:rFonts w:hint="eastAsia"/>
        </w:rPr>
        <w:br/>
      </w:r>
      <w:r>
        <w:rPr>
          <w:rFonts w:hint="eastAsia"/>
        </w:rPr>
        <w:t>　　第三节 2025-2031年我国工程起重机行业产值预测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2025-2031年我国工程起重机行业销售收入预测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2025-2031年我国工程起重机行业发展趋势预测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工程起重机行业投资前景与投资策略分析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工程起重机行业投资价值分析</w:t>
      </w:r>
      <w:r>
        <w:rPr>
          <w:rFonts w:hint="eastAsia"/>
        </w:rPr>
        <w:br/>
      </w:r>
      <w:r>
        <w:rPr>
          <w:rFonts w:hint="eastAsia"/>
        </w:rPr>
        <w:t>　　　　一、工程起重机行业发展前景分析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二、工程起重机行业盈利能力预测</w:t>
      </w:r>
      <w:r>
        <w:rPr>
          <w:rFonts w:hint="eastAsia"/>
        </w:rPr>
        <w:br/>
      </w:r>
      <w:r>
        <w:rPr>
          <w:rFonts w:hint="eastAsia"/>
        </w:rPr>
        <w:t>　　第三节 工程起重机行业发展环境预测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第四节 工程起重机发展趋势分析</w:t>
      </w:r>
      <w:r>
        <w:rPr>
          <w:rFonts w:hint="eastAsia"/>
        </w:rPr>
        <w:br/>
      </w:r>
      <w:r>
        <w:rPr>
          <w:rFonts w:hint="eastAsia"/>
        </w:rPr>
        <w:t>　　第五节 工程起重机行业投资风险分析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五、资金短缺风险及控制策略</w:t>
      </w:r>
      <w:r>
        <w:rPr>
          <w:rFonts w:hint="eastAsia"/>
        </w:rPr>
        <w:br/>
      </w:r>
      <w:r>
        <w:rPr>
          <w:rFonts w:hint="eastAsia"/>
        </w:rPr>
        <w:t>　　　　六、经营风险分析及控制策略</w:t>
      </w:r>
      <w:r>
        <w:rPr>
          <w:rFonts w:hint="eastAsia"/>
        </w:rPr>
        <w:br/>
      </w:r>
      <w:r>
        <w:rPr>
          <w:rFonts w:hint="eastAsia"/>
        </w:rPr>
        <w:t>　　　　七、管理风险分析及控制策略</w:t>
      </w:r>
      <w:r>
        <w:rPr>
          <w:rFonts w:hint="eastAsia"/>
        </w:rPr>
        <w:br/>
      </w:r>
      <w:r>
        <w:rPr>
          <w:rFonts w:hint="eastAsia"/>
        </w:rPr>
        <w:t>　　第六节 工程起重机行业投资策略分析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我国工程起重机行业发展战略研究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中国工程起重机行业发展策略建议</w:t>
      </w:r>
      <w:r>
        <w:rPr>
          <w:rFonts w:hint="eastAsia"/>
        </w:rPr>
        <w:br/>
      </w:r>
      <w:r>
        <w:rPr>
          <w:rFonts w:hint="eastAsia"/>
        </w:rPr>
        <w:t>　　第一节 工程起重机企业竞争策略分析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1、影响工程起重机企业核心竞争力的因素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三、提高工程起重机企业竞争力的策略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中国工程起重机行业经营策略分析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二、中国工程起重机行业市场创新策略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五、中国工程起重机行业新产品差异化战略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(中.智.林)工程起重机市场推广策略研究</w:t>
      </w:r>
      <w:r>
        <w:rPr>
          <w:rFonts w:hint="eastAsia"/>
        </w:rPr>
        <w:br/>
      </w:r>
      <w:r>
        <w:rPr>
          <w:rFonts w:hint="eastAsia"/>
        </w:rPr>
        <w:t>　　　　一、工程起重机行业新品推广模式研究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二、工程起重机市场终端产品发布特点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三、工程起重机市场中间商、代理商参与机制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四、工程起重机市场网络推广策略研究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五、工程起重机市场广告宣传策略</w:t>
      </w:r>
      <w:r>
        <w:rPr>
          <w:rFonts w:hint="eastAsia"/>
        </w:rPr>
        <w:br/>
      </w:r>
      <w:r>
        <w:rPr>
          <w:rFonts w:hint="eastAsia"/>
        </w:rPr>
        <w:t>　　　　六、工程起重机市场推广与配套供货渠道建立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七、工程起重机新产品推广常见问题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八、直销模式在工程起重机推广过程中的应用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2020-2025年中国工程起重机市场规模</w:t>
      </w:r>
      <w:r>
        <w:rPr>
          <w:rFonts w:hint="eastAsia"/>
        </w:rPr>
        <w:br/>
      </w:r>
      <w:r>
        <w:rPr>
          <w:rFonts w:hint="eastAsia"/>
        </w:rPr>
        <w:t>　　图表 2025年我国工程起重机区域结构</w:t>
      </w:r>
      <w:r>
        <w:rPr>
          <w:rFonts w:hint="eastAsia"/>
        </w:rPr>
        <w:br/>
      </w:r>
      <w:r>
        <w:rPr>
          <w:rFonts w:hint="eastAsia"/>
        </w:rPr>
        <w:t>　　图表 2020-2025年东北地区工程起重机行业市场规模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2020-2025年华东地区工程起重机行业市场规模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2020-2025年西北地区工程起重机行业市场规模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2020-2025年工程起重机产业总体产能规模</w:t>
      </w:r>
      <w:r>
        <w:rPr>
          <w:rFonts w:hint="eastAsia"/>
        </w:rPr>
        <w:br/>
      </w:r>
      <w:r>
        <w:rPr>
          <w:rFonts w:hint="eastAsia"/>
        </w:rPr>
        <w:t>　　图表 2020-2025年工程起重机产业总体产量</w:t>
      </w:r>
      <w:r>
        <w:rPr>
          <w:rFonts w:hint="eastAsia"/>
        </w:rPr>
        <w:br/>
      </w:r>
      <w:r>
        <w:rPr>
          <w:rFonts w:hint="eastAsia"/>
        </w:rPr>
        <w:t>　　图表 2025年份起重机分省市产量数据</w:t>
      </w:r>
      <w:r>
        <w:rPr>
          <w:rFonts w:hint="eastAsia"/>
        </w:rPr>
        <w:br/>
      </w:r>
      <w:r>
        <w:rPr>
          <w:rFonts w:hint="eastAsia"/>
        </w:rPr>
        <w:t>　　图表 2025-2031年中国工程起重机供需平衡预测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2020-2025年中国工程起重机价格走势</w:t>
      </w:r>
      <w:r>
        <w:rPr>
          <w:rFonts w:hint="eastAsia"/>
        </w:rPr>
        <w:br/>
      </w:r>
      <w:r>
        <w:rPr>
          <w:rFonts w:hint="eastAsia"/>
        </w:rPr>
        <w:t>　　图表 2025-2031年中国工程起重机价格走势预测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2020-2025年工程起重机行业总资产规模</w:t>
      </w:r>
      <w:r>
        <w:rPr>
          <w:rFonts w:hint="eastAsia"/>
        </w:rPr>
        <w:br/>
      </w:r>
      <w:r>
        <w:rPr>
          <w:rFonts w:hint="eastAsia"/>
        </w:rPr>
        <w:t>　　图表 2020-2025年工程起重机行业企业数量规模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2020-2025年工程起重机行业从业人数规模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2020-2025年工程起重机行业盈利能力指标分析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2020-2025年利勃海尔公司收入及利润情况</w:t>
      </w:r>
      <w:r>
        <w:rPr>
          <w:rFonts w:hint="eastAsia"/>
        </w:rPr>
        <w:br/>
      </w:r>
      <w:r>
        <w:rPr>
          <w:rFonts w:hint="eastAsia"/>
        </w:rPr>
        <w:t>　　图表 2025年徐工集团主要产品产销情况</w:t>
      </w:r>
      <w:r>
        <w:rPr>
          <w:rFonts w:hint="eastAsia"/>
        </w:rPr>
        <w:br/>
      </w:r>
      <w:r>
        <w:rPr>
          <w:rFonts w:hint="eastAsia"/>
        </w:rPr>
        <w:t>　　图表 2025年徐工集团主营业务运营情况</w:t>
      </w:r>
      <w:r>
        <w:rPr>
          <w:rFonts w:hint="eastAsia"/>
        </w:rPr>
        <w:br/>
      </w:r>
      <w:r>
        <w:rPr>
          <w:rFonts w:hint="eastAsia"/>
        </w:rPr>
        <w:t>　　图表 2020-2025年徐工集团资产负债情况</w:t>
      </w:r>
      <w:r>
        <w:rPr>
          <w:rFonts w:hint="eastAsia"/>
        </w:rPr>
        <w:br/>
      </w:r>
      <w:r>
        <w:rPr>
          <w:rFonts w:hint="eastAsia"/>
        </w:rPr>
        <w:t>　　图表 2020-2025年徐工集团盈利情况</w:t>
      </w:r>
      <w:r>
        <w:rPr>
          <w:rFonts w:hint="eastAsia"/>
        </w:rPr>
        <w:br/>
      </w:r>
      <w:r>
        <w:rPr>
          <w:rFonts w:hint="eastAsia"/>
        </w:rPr>
        <w:t>　　图表 2020-2025年特雷克斯公司资产负债情况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2020-2025年特雷克斯公司盈利情况</w:t>
      </w:r>
      <w:r>
        <w:rPr>
          <w:rFonts w:hint="eastAsia"/>
        </w:rPr>
        <w:br/>
      </w:r>
      <w:r>
        <w:rPr>
          <w:rFonts w:hint="eastAsia"/>
        </w:rPr>
        <w:t>　　图表 2020-2025年特雷克斯公司盈利能力指标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2020-2025年特雷克斯公司偿债能力指标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2020-2025年特雷克斯公司成长能力指标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2020-2025年特雷克斯公司运营能力指标</w:t>
      </w:r>
      <w:r>
        <w:rPr>
          <w:rFonts w:hint="eastAsia"/>
        </w:rPr>
        <w:br/>
      </w:r>
      <w:r>
        <w:rPr>
          <w:rFonts w:hint="eastAsia"/>
        </w:rPr>
        <w:t>　　图表 2025年中联重科公司主要产品产销情况</w:t>
      </w:r>
      <w:r>
        <w:rPr>
          <w:rFonts w:hint="eastAsia"/>
        </w:rPr>
        <w:br/>
      </w:r>
      <w:r>
        <w:rPr>
          <w:rFonts w:hint="eastAsia"/>
        </w:rPr>
        <w:t>　　图表 2025年中联重科公司主要业务运营情况</w:t>
      </w:r>
      <w:r>
        <w:rPr>
          <w:rFonts w:hint="eastAsia"/>
        </w:rPr>
        <w:br/>
      </w:r>
      <w:r>
        <w:rPr>
          <w:rFonts w:hint="eastAsia"/>
        </w:rPr>
        <w:t>　　图表 2020-2025年中联重科公司资产负债情况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2020-2025年中联重科公司盈利情况</w:t>
      </w:r>
      <w:r>
        <w:rPr>
          <w:rFonts w:hint="eastAsia"/>
        </w:rPr>
        <w:br/>
      </w:r>
      <w:r>
        <w:rPr>
          <w:rFonts w:hint="eastAsia"/>
        </w:rPr>
        <w:t>　　图表 2020-2025年多田野株式会社资产负债情况</w:t>
      </w:r>
      <w:r>
        <w:rPr>
          <w:rFonts w:hint="eastAsia"/>
        </w:rPr>
        <w:br/>
      </w:r>
      <w:r>
        <w:rPr>
          <w:rFonts w:hint="eastAsia"/>
        </w:rPr>
        <w:t>　　图表 2020-2025年多田野株式会社盈利情况</w:t>
      </w:r>
      <w:r>
        <w:rPr>
          <w:rFonts w:hint="eastAsia"/>
        </w:rPr>
        <w:br/>
      </w:r>
      <w:r>
        <w:rPr>
          <w:rFonts w:hint="eastAsia"/>
        </w:rPr>
        <w:t>　　图表 多田野株式会社中期规划</w:t>
      </w:r>
      <w:r>
        <w:rPr>
          <w:rFonts w:hint="eastAsia"/>
        </w:rPr>
        <w:br/>
      </w:r>
      <w:r>
        <w:rPr>
          <w:rFonts w:hint="eastAsia"/>
        </w:rPr>
        <w:t>　　图表 2020-2025年三一重工公司偿债能力指标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2020-2025年三一重工公司盈利能力指标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2025-2031年我国工程起重机行业产量预测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2025-2031年我国工程起重机行业消费量预测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2025-2031年我国工程起重机行业产值预测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2025-2031年我国工程起重机行业销售收入预测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2025-2031年工程起重机行业盈利能力指标预测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73d4a1ce414d" w:history="1">
        <w:r>
          <w:rPr>
            <w:rStyle w:val="Hyperlink"/>
          </w:rPr>
          <w:t>中国工程起重机行业现状研究分析及发展趋势预测报告（2025年）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73d4a1ce414d" w:history="1">
        <w:r>
          <w:rPr>
            <w:rStyle w:val="Hyperlink"/>
          </w:rPr>
          <w:t>https://www.20087.com/M_JiXieJiDian/75/GongChengQiZhongJiShiChangDiaoYanYuQianJingYuCe.html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9f67718f84657" w:history="1">
      <w:r>
        <w:rPr>
          <w:rStyle w:val="Hyperlink"/>
        </w:rPr>
        <w:t>中国工程起重机行业现状研究分析及发展趋势预测报告（2025年）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GongChengQiZhongJiShiChangDiaoYanYuQianJingYuCe.html" TargetMode="External" Id="Re1e973d4a1c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GongChengQiZhongJiShiChangDiaoYanYuQianJingYuCe.html" TargetMode="External" Id="R7d69f67718f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2025-04-28T07:43:00Z</dcterms:created>
  <dcterms:modified xsi:type="dcterms:W3CDTF">2025-04-28T08:43:00Z</dcterms:modified>
  <dc:subject>中国工程起重机行业现状研究分析及发展趋势预测报告（2025年）</dc:subject>
  <dc:title>中国工程起重机行业现状研究分析及发展趋势预测报告（2025年）</dc:title>
  <cp:keywords>中国工程起重机行业现状研究分析及发展趋势预测报告（2025年）</cp:keywords>
  <dc:description>中国工程起重机行业现状研究分析及发展趋势预测报告（2025年）</dc:description>
</cp:coreProperties>
</file>