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f39a9e0a4003" w:history="1">
              <w:r>
                <w:rPr>
                  <w:rStyle w:val="Hyperlink"/>
                </w:rPr>
                <w:t>2025-2031年中国气体传感器行业分析及市场前景报告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f39a9e0a4003" w:history="1">
              <w:r>
                <w:rPr>
                  <w:rStyle w:val="Hyperlink"/>
                </w:rPr>
                <w:t>2025-2031年中国气体传感器行业分析及市场前景报告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0f39a9e0a4003" w:history="1">
                <w:r>
                  <w:rPr>
                    <w:rStyle w:val="Hyperlink"/>
                  </w:rPr>
                  <w:t>https://www.20087.com/5/17/QiTiChuanGanQiHangYeFaZhanQianJing.html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检测环境中气体浓度的关键设备，广泛应用于环境监测、工业安全、医疗保健等领域。近年来，随着传感器技术的进步，气体传感器的灵敏度、准确度和稳定性都有了显著提高。同时，随着物联网技术的发展，气体传感器正朝着小型化、智能化的方向发展，能够实现远程数据采集和分析，为用户提供更加全面的信息。</w:t>
      </w:r>
      <w:r>
        <w:rPr>
          <w:rFonts w:hint="eastAsia"/>
        </w:rPr>
        <w:br/>
      </w:r>
      <w:r>
        <w:rPr>
          <w:rFonts w:hint="eastAsia"/>
        </w:rPr>
        <w:t>　　未来，气体传感器的发展将更加注重多功能性和集成化。一方面，随着新材料的应用和纳米技术的发展，气体传感器将具备更高的灵敏度和更快的响应速度，能够检测更广泛的气体类型。另一方面，通过集成多种传感器，形成复合型传感系统，可以提供更全面的环境监测数据。此外，气体传感器将更加注重数据的安全性和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f39a9e0a4003" w:history="1">
        <w:r>
          <w:rPr>
            <w:rStyle w:val="Hyperlink"/>
          </w:rPr>
          <w:t>2025-2031年中国气体传感器行业分析及市场前景报告</w:t>
        </w:r>
      </w:hyperlink>
      <w:r>
        <w:rPr>
          <w:rFonts w:hint="eastAsia"/>
        </w:rPr>
        <w:t>》依托权威数据资源与长期市场监测，系统分析了气体传感器行业的市场规模、市场需求及产业链结构，深入探讨了气体传感器价格变动与细分市场特征。报告科学预测了气体传感器市场前景及未来发展趋势，重点剖析了行业集中度、竞争格局及重点企业的市场地位，并通过SWOT分析揭示了气体传感器行业机遇与潜在风险。报告为投资者及业内企业提供了全面的市场洞察与决策参考，助力把握气体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二、气体传感器工作原理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2025年气体传感器产业链结构</w:t>
      </w:r>
      <w:r>
        <w:rPr>
          <w:rFonts w:hint="eastAsia"/>
        </w:rPr>
        <w:br/>
      </w:r>
      <w:r>
        <w:rPr>
          <w:rFonts w:hint="eastAsia"/>
        </w:rPr>
        <w:t>　　第四节 2025年气体传感器项目融资分析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t>　　第五节 2025年气体传感器项目申办贷款基础条件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2020-2025年气体传感器行业国际概况</w:t>
      </w:r>
      <w:r>
        <w:rPr>
          <w:rFonts w:hint="eastAsia"/>
        </w:rPr>
        <w:br/>
      </w:r>
      <w:r>
        <w:rPr>
          <w:rFonts w:hint="eastAsia"/>
        </w:rPr>
        <w:t>　　第一节 全球气体传感器行业概况</w:t>
      </w:r>
      <w:r>
        <w:rPr>
          <w:rFonts w:hint="eastAsia"/>
        </w:rPr>
        <w:br/>
      </w:r>
      <w:r>
        <w:rPr>
          <w:rFonts w:hint="eastAsia"/>
        </w:rPr>
        <w:t>　　　　一、气体传感器行业发展概况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二、主要国家和地区气体传感器市场分析</w:t>
      </w:r>
      <w:r>
        <w:rPr>
          <w:rFonts w:hint="eastAsia"/>
        </w:rPr>
        <w:br/>
      </w:r>
      <w:r>
        <w:rPr>
          <w:rFonts w:hint="eastAsia"/>
        </w:rPr>
        <w:t>　　第二节 气体传感器最新技术状况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2025-2031年全球气体传感器发展趋势</w:t>
      </w:r>
      <w:r>
        <w:rPr>
          <w:rFonts w:hint="eastAsia"/>
        </w:rPr>
        <w:br/>
      </w:r>
      <w:r>
        <w:rPr>
          <w:rFonts w:hint="eastAsia"/>
        </w:rPr>
        <w:t>　　　　一、气体传感器产业发展国际环境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2020-2025年中国气体传感器所属行业经济指标发展情况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2020-2025年中国气体传感器产业成熟度分析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二、气体传感器所处发展阶段特点</w:t>
      </w:r>
      <w:r>
        <w:rPr>
          <w:rFonts w:hint="eastAsia"/>
        </w:rPr>
        <w:br/>
      </w:r>
      <w:r>
        <w:rPr>
          <w:rFonts w:hint="eastAsia"/>
        </w:rPr>
        <w:t>　　　　三、气体传感器市场价格波动</w:t>
      </w:r>
      <w:r>
        <w:rPr>
          <w:rFonts w:hint="eastAsia"/>
        </w:rPr>
        <w:br/>
      </w:r>
      <w:r>
        <w:rPr>
          <w:rFonts w:hint="eastAsia"/>
        </w:rPr>
        <w:t>　　第二节 2020-2025年气体传感器产业规模数据指标</w:t>
      </w:r>
      <w:r>
        <w:rPr>
          <w:rFonts w:hint="eastAsia"/>
        </w:rPr>
        <w:br/>
      </w:r>
      <w:r>
        <w:rPr>
          <w:rFonts w:hint="eastAsia"/>
        </w:rPr>
        <w:t>　　　　一、气体传感器销售规模/市场容量增长趋势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二、气体传感器产值规模增长趋势</w:t>
      </w:r>
      <w:r>
        <w:rPr>
          <w:rFonts w:hint="eastAsia"/>
        </w:rPr>
        <w:br/>
      </w:r>
      <w:r>
        <w:rPr>
          <w:rFonts w:hint="eastAsia"/>
        </w:rPr>
        <w:t>　　　　三、气体传感器投资趋势</w:t>
      </w:r>
      <w:r>
        <w:rPr>
          <w:rFonts w:hint="eastAsia"/>
        </w:rPr>
        <w:br/>
      </w:r>
      <w:r>
        <w:rPr>
          <w:rFonts w:hint="eastAsia"/>
        </w:rPr>
        <w:t>　　第三节 2020-2025年气体传感器盈利能力指标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2020-2025年中国气体传感器所属行业市场供需格局分析</w:t>
      </w:r>
      <w:r>
        <w:rPr>
          <w:rFonts w:hint="eastAsia"/>
        </w:rPr>
        <w:br/>
      </w:r>
      <w:r>
        <w:rPr>
          <w:rFonts w:hint="eastAsia"/>
        </w:rPr>
        <w:t>　　第一节 2020-2025年气体传感器供应（气体传感器产能、产量统计）</w:t>
      </w:r>
      <w:r>
        <w:rPr>
          <w:rFonts w:hint="eastAsia"/>
        </w:rPr>
        <w:br/>
      </w:r>
      <w:r>
        <w:rPr>
          <w:rFonts w:hint="eastAsia"/>
        </w:rPr>
        <w:t>　　　　一、气体传感器产能规模</w:t>
      </w:r>
      <w:r>
        <w:rPr>
          <w:rFonts w:hint="eastAsia"/>
        </w:rPr>
        <w:br/>
      </w:r>
      <w:r>
        <w:rPr>
          <w:rFonts w:hint="eastAsia"/>
        </w:rPr>
        <w:t>　　　　二、气体传感器产量增长情况</w:t>
      </w:r>
      <w:r>
        <w:rPr>
          <w:rFonts w:hint="eastAsia"/>
        </w:rPr>
        <w:br/>
      </w:r>
      <w:r>
        <w:rPr>
          <w:rFonts w:hint="eastAsia"/>
        </w:rPr>
        <w:t>　　　　三、2025-2031年气体传感器产能预测</w:t>
      </w:r>
      <w:r>
        <w:rPr>
          <w:rFonts w:hint="eastAsia"/>
        </w:rPr>
        <w:br/>
      </w:r>
      <w:r>
        <w:rPr>
          <w:rFonts w:hint="eastAsia"/>
        </w:rPr>
        <w:t>　　　　四、2025-2031年气体传感器产量预测</w:t>
      </w:r>
      <w:r>
        <w:rPr>
          <w:rFonts w:hint="eastAsia"/>
        </w:rPr>
        <w:br/>
      </w:r>
      <w:r>
        <w:rPr>
          <w:rFonts w:hint="eastAsia"/>
        </w:rPr>
        <w:t>　　第二节 2025-2031年气体传感器所属行业需求（销量统计）</w:t>
      </w:r>
      <w:r>
        <w:rPr>
          <w:rFonts w:hint="eastAsia"/>
        </w:rPr>
        <w:br/>
      </w:r>
      <w:r>
        <w:rPr>
          <w:rFonts w:hint="eastAsia"/>
        </w:rPr>
        <w:t>　　　　一、气体传感器需求量扩增趋势</w:t>
      </w:r>
      <w:r>
        <w:rPr>
          <w:rFonts w:hint="eastAsia"/>
        </w:rPr>
        <w:br/>
      </w:r>
      <w:r>
        <w:rPr>
          <w:rFonts w:hint="eastAsia"/>
        </w:rPr>
        <w:t>　　　　二、2025-2031年气体传感器需求量预测</w:t>
      </w:r>
      <w:r>
        <w:rPr>
          <w:rFonts w:hint="eastAsia"/>
        </w:rPr>
        <w:br/>
      </w:r>
      <w:r>
        <w:rPr>
          <w:rFonts w:hint="eastAsia"/>
        </w:rPr>
        <w:t>　　第三节 2025-2031年气体传感器所属行业供需缺口及投资机会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2025-2031年气体传感器所属行业进出口统计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2025-2031年中国气体传感器市场区域情况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2025年中国气体传感器市场区域分布</w:t>
      </w:r>
      <w:r>
        <w:rPr>
          <w:rFonts w:hint="eastAsia"/>
        </w:rPr>
        <w:br/>
      </w:r>
      <w:r>
        <w:rPr>
          <w:rFonts w:hint="eastAsia"/>
        </w:rPr>
        <w:t>　　第二节 2025年气体传感器主要客户群体区域分析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2025-2031年中国气体传感器区域整体趋势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中国气体传感器拟在建项目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中国气体传感器竞争状况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三、天津费加罗电子有限公司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五、太原腾星电器有限公司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2025-2031年气体传感器行业投资经济及政策环境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2025年中国气体传感器行业政策环境</w:t>
      </w:r>
      <w:r>
        <w:rPr>
          <w:rFonts w:hint="eastAsia"/>
        </w:rPr>
        <w:br/>
      </w:r>
      <w:r>
        <w:rPr>
          <w:rFonts w:hint="eastAsia"/>
        </w:rPr>
        <w:t>　　　　一、国家对气体传感器产业的规划</w:t>
      </w:r>
      <w:r>
        <w:rPr>
          <w:rFonts w:hint="eastAsia"/>
        </w:rPr>
        <w:br/>
      </w:r>
      <w:r>
        <w:rPr>
          <w:rFonts w:hint="eastAsia"/>
        </w:rPr>
        <w:t>　　　　二、气体传感器银行贷款政策</w:t>
      </w:r>
      <w:r>
        <w:rPr>
          <w:rFonts w:hint="eastAsia"/>
        </w:rPr>
        <w:br/>
      </w:r>
      <w:r>
        <w:rPr>
          <w:rFonts w:hint="eastAsia"/>
        </w:rPr>
        <w:t>　　　　三、气体传感器环保政策</w:t>
      </w:r>
      <w:r>
        <w:rPr>
          <w:rFonts w:hint="eastAsia"/>
        </w:rPr>
        <w:br/>
      </w:r>
      <w:r>
        <w:rPr>
          <w:rFonts w:hint="eastAsia"/>
        </w:rPr>
        <w:t>　　　　四、气体传感器税收政策</w:t>
      </w:r>
      <w:r>
        <w:rPr>
          <w:rFonts w:hint="eastAsia"/>
        </w:rPr>
        <w:br/>
      </w:r>
      <w:r>
        <w:rPr>
          <w:rFonts w:hint="eastAsia"/>
        </w:rPr>
        <w:t>　　　　五、气体传感器出口退税政策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观点：中国整体环境利好气体传感器项目的投资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2025-2031年中国气体传感器市场前景及供需预测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2025-2031年气体传感器市场前景预测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一、2025-2031年气体传感器产品消费预测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二、2025-2031年气体传感器市场规模预测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三、2025-2031年气体传感器行业总产值预测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四、2025-2031年气体传感器行业总资产预测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2025-2031年气体传感器市场价格波动预测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2025-2031年气体传感器投资战略研究</w:t>
      </w:r>
      <w:r>
        <w:rPr>
          <w:rFonts w:hint="eastAsia"/>
        </w:rPr>
        <w:br/>
      </w:r>
      <w:r>
        <w:rPr>
          <w:rFonts w:hint="eastAsia"/>
        </w:rPr>
        <w:t>　　第一节 气体传感器行业发展战略研究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2025-2031年气体传感器投资风险及控制策略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2025-2031年中国气体传感器投资可行性分析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盈利能力（气体传感器经济效益分析）</w:t>
      </w:r>
      <w:r>
        <w:rPr>
          <w:rFonts w:hint="eastAsia"/>
        </w:rPr>
        <w:br/>
      </w:r>
      <w:r>
        <w:rPr>
          <w:rFonts w:hint="eastAsia"/>
        </w:rPr>
        <w:t>　　第五节 (中^智^林)社会效益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中国气体传感器项目总体评价及建议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气体传感器行业历程</w:t>
      </w:r>
      <w:r>
        <w:rPr>
          <w:rFonts w:hint="eastAsia"/>
        </w:rPr>
        <w:br/>
      </w:r>
      <w:r>
        <w:rPr>
          <w:rFonts w:hint="eastAsia"/>
        </w:rPr>
        <w:t>　　图表 气体传感器行业生命周期</w:t>
      </w:r>
      <w:r>
        <w:rPr>
          <w:rFonts w:hint="eastAsia"/>
        </w:rPr>
        <w:br/>
      </w:r>
      <w:r>
        <w:rPr>
          <w:rFonts w:hint="eastAsia"/>
        </w:rPr>
        <w:t>　　图表 气体传感器行业产业链分析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f39a9e0a4003" w:history="1">
        <w:r>
          <w:rPr>
            <w:rStyle w:val="Hyperlink"/>
          </w:rPr>
          <w:t>2025-2031年中国气体传感器行业分析及市场前景报告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0f39a9e0a4003" w:history="1">
        <w:r>
          <w:rPr>
            <w:rStyle w:val="Hyperlink"/>
          </w:rPr>
          <w:t>https://www.20087.com/5/17/QiTiChuanGanQiHangYeFaZhanQianJing.html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7a775bee4986" w:history="1">
      <w:r>
        <w:rPr>
          <w:rStyle w:val="Hyperlink"/>
        </w:rPr>
        <w:t>2025-2031年中国气体传感器行业分析及市场前景报告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TiChuanGanQiHangYeFaZhanQianJing.html" TargetMode="External" Id="Rba30f39a9e0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TiChuanGanQiHangYeFaZhanQianJing.html" TargetMode="External" Id="R6b907a775bee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2025-03-12T04:20:00Z</dcterms:created>
  <dcterms:modified xsi:type="dcterms:W3CDTF">2025-03-12T05:20:00Z</dcterms:modified>
  <dc:subject>2025-2031年中国气体传感器行业分析及市场前景报告</dc:subject>
  <dc:title>2025-2031年中国气体传感器行业分析及市场前景报告</dc:title>
  <cp:keywords>2025-2031年中国气体传感器行业分析及市场前景报告</cp:keywords>
  <dc:description>2025-2031年中国气体传感器行业分析及市场前景报告</dc:description>
</cp:coreProperties>
</file>