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60bef1fab4187" w:history="1">
              <w:r>
                <w:rPr>
                  <w:rStyle w:val="Hyperlink"/>
                </w:rPr>
                <w:t>全球与中国电子级盐酸行业现状及发展前景预测报告（2025-2031年）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60bef1fab4187" w:history="1">
              <w:r>
                <w:rPr>
                  <w:rStyle w:val="Hyperlink"/>
                </w:rPr>
                <w:t>全球与中国电子级盐酸行业现状及发展前景预测报告（2025-2031年）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5187875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60bef1fab4187" w:history="1">
                <w:r>
                  <w:rPr>
                    <w:rStyle w:val="Hyperlink"/>
                  </w:rPr>
                  <w:t>https://www.20087.com/5/87/DianZiJiYanSuanFaZhanQianJing.html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级盐酸是一种高纯度盐酸，广泛应用于半导体制造、光电材料和精密清洗领域。近年来，随着对高纯度化学品需求的增长，电子级盐酸的制备技术水平持续改进。现代产品通常采用高效的精馏工艺、精密过滤技术和离子交换技术，并通过优化纯化流程和杂质去除效率实现更高的产品质量和稳定性。同时，设备采用了自动化生产和环保处理技术，显著降低了生产过程中的资源消耗和环境污染。此外，模块化生产工艺的应用增强了生产的灵活性。</w:t>
      </w:r>
      <w:r>
        <w:rPr>
          <w:rFonts w:hint="eastAsia"/>
        </w:rPr>
        <w:br/>
      </w:r>
      <w:r>
        <w:rPr>
          <w:rFonts w:hint="eastAsia"/>
        </w:rPr>
        <w:t>　　未来，电子级盐酸将更加注重绿色化和功能化发展。随着精细化工技术和新材料科学的进步，设备将进一步优化纯化路径和制造工艺，支持更高标准的性能需求。同时，多参数监测功能的研发将使单一产品能够结合纯度、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60bef1fab4187" w:history="1">
        <w:r>
          <w:rPr>
            <w:rStyle w:val="Hyperlink"/>
          </w:rPr>
          <w:t>全球与中国电子级盐酸行业现状及发展前景预测报告（2025-2031年）</w:t>
        </w:r>
      </w:hyperlink>
      <w:r>
        <w:rPr>
          <w:rFonts w:hint="eastAsia"/>
        </w:rPr>
        <w:t>》依据国家统计局、相关行业协会及科研机构的详实数据，系统分析了电子级盐酸行业的产业链结构、市场规模与需求状况，并探讨了电子级盐酸市场价格及行业现状。报告特别关注了电子级盐酸行业的重点企业，对电子级盐酸市场竞争格局、集中度和品牌影响力进行了剖析。此外，报告对电子级盐酸行业的市场前景和发展趋势进行了科学预测，同时进一步细分市场，指出了电子级盐酸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电子级盐酸市场概述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按照不同产品类型，电子级盐酸主要可以分为如下几个类别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全球不同产品类型电子级盐酸销售额增长趋势2020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浓度31-33%</w:t>
      </w:r>
      <w:r>
        <w:rPr>
          <w:rFonts w:hint="eastAsia"/>
        </w:rPr>
        <w:br/>
      </w:r>
      <w:r>
        <w:rPr>
          <w:rFonts w:hint="eastAsia"/>
        </w:rPr>
        <w:t>　　　　1.2.3 浓度&gt;33%</w:t>
      </w:r>
      <w:r>
        <w:rPr>
          <w:rFonts w:hint="eastAsia"/>
        </w:rPr>
        <w:br/>
      </w:r>
      <w:r>
        <w:rPr>
          <w:rFonts w:hint="eastAsia"/>
        </w:rPr>
        <w:t>　　1.3 从不同应用，电子级盐酸主要包括如下几个方面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全球不同应用电子级盐酸销售额增长趋势2020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半导体</w:t>
      </w:r>
      <w:r>
        <w:rPr>
          <w:rFonts w:hint="eastAsia"/>
        </w:rPr>
        <w:br/>
      </w:r>
      <w:r>
        <w:rPr>
          <w:rFonts w:hint="eastAsia"/>
        </w:rPr>
        <w:t>　　　　1.3.3 食品配料与补充剂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其它</w:t>
      </w:r>
      <w:r>
        <w:rPr>
          <w:rFonts w:hint="eastAsia"/>
        </w:rPr>
        <w:br/>
      </w:r>
      <w:r>
        <w:rPr>
          <w:rFonts w:hint="eastAsia"/>
        </w:rPr>
        <w:t>　　1.4 电子级盐酸行业背景、发展历史、现状及趋势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电子级盐酸行业目前现状分析</w:t>
      </w:r>
      <w:r>
        <w:rPr>
          <w:rFonts w:hint="eastAsia"/>
        </w:rPr>
        <w:br/>
      </w:r>
      <w:r>
        <w:rPr>
          <w:rFonts w:hint="eastAsia"/>
        </w:rPr>
        <w:t>　　　　1.4.2 电子级盐酸发展趋势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全球电子级盐酸总体规模分析</w:t>
      </w:r>
      <w:r>
        <w:rPr>
          <w:rFonts w:hint="eastAsia"/>
        </w:rPr>
        <w:br/>
      </w:r>
      <w:r>
        <w:rPr>
          <w:rFonts w:hint="eastAsia"/>
        </w:rPr>
        <w:t>　　2.1 全球电子级盐酸供需现状及预测（2020-2031）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全球电子级盐酸产能、产量、产能利用率及发展趋势（2020-2031）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全球电子级盐酸产量、需求量及发展趋势（2020-2031）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全球主要地区电子级盐酸产量及发展趋势（2020-2031）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全球主要地区电子级盐酸产量（2020-2025）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全球主要地区电子级盐酸产量（2026-2031）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全球主要地区电子级盐酸产量市场份额（2020-2031）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中国电子级盐酸供需现状及预测（2020-2031）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中国电子级盐酸产能、产量、产能利用率及发展趋势（2020-2031）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中国电子级盐酸产量、市场需求量及发展趋势（2020-2031）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全球电子级盐酸销量及销售额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全球市场电子级盐酸销售额（2020-2031）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全球市场电子级盐酸销量（2020-2031）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全球市场电子级盐酸价格趋势（2020-2031）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全球电子级盐酸主要地区分析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全球主要地区电子级盐酸市场规模分析：2020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全球主要地区电子级盐酸销售收入及市场份额（2020-2025年）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全球主要地区电子级盐酸销售收入预测（2026-2031年）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全球主要地区电子级盐酸销量分析：2020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全球主要地区电子级盐酸销量及市场份额（2020-2025年）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全球主要地区电子级盐酸销量及市场份额预测（2026-2031）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印度市场电子级盐酸销量、收入及增长率（2020-2031）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全球市场主要厂商电子级盐酸产能市场份额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全球市场主要厂商电子级盐酸销量（2020-2025）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全球市场主要厂商电子级盐酸销量（2020-2025）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全球市场主要厂商电子级盐酸销售收入（2020-2025）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全球市场主要厂商电子级盐酸销售价格（2020-2025）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2024年全球主要生产商电子级盐酸收入排名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中国市场主要厂商电子级盐酸销量（2020-2025）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中国市场主要厂商电子级盐酸销量（2020-2025）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中国市场主要厂商电子级盐酸销售收入（2020-2025）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2024年中国主要生产商电子级盐酸收入排名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中国市场主要厂商电子级盐酸销售价格（2020-2025）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全球主要厂商电子级盐酸总部及产地分布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全球主要厂商成立时间及电子级盐酸商业化日期</w:t>
      </w:r>
      <w:r>
        <w:rPr>
          <w:rFonts w:hint="eastAsia"/>
        </w:rPr>
        <w:br/>
      </w:r>
      <w:r>
        <w:rPr>
          <w:rFonts w:hint="eastAsia"/>
        </w:rPr>
        <w:t>　　4.6 全球主要厂商电子级盐酸产品类型及应用</w:t>
      </w:r>
      <w:r>
        <w:rPr>
          <w:rFonts w:hint="eastAsia"/>
        </w:rPr>
        <w:br/>
      </w:r>
      <w:r>
        <w:rPr>
          <w:rFonts w:hint="eastAsia"/>
        </w:rPr>
        <w:t>　　4.7 电子级盐酸行业集中度、竞争程度分析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电子级盐酸行业集中度分析：2024年全球Top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全球电子级盐酸第一梯队、第二梯队和第三梯队生产商（品牌）及市场份额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电子级盐酸销量、收入、价格及毛利率（2020-2025）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不同产品类型电子级盐酸分析</w:t>
      </w:r>
      <w:r>
        <w:rPr>
          <w:rFonts w:hint="eastAsia"/>
        </w:rPr>
        <w:br/>
      </w:r>
      <w:r>
        <w:rPr>
          <w:rFonts w:hint="eastAsia"/>
        </w:rPr>
        <w:t>　　6.1 全球不同产品类型电子级盐酸销量（2020-2031）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全球不同产品类型电子级盐酸销量及市场份额（2020-2025）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全球不同产品类型电子级盐酸销量预测（2026-2031）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全球不同产品类型电子级盐酸收入（2020-2031）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全球不同产品类型电子级盐酸收入及市场份额（2020-2025）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全球不同产品类型电子级盐酸收入预测（2026-2031）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全球不同产品类型电子级盐酸价格走势（2020-2031）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不同应用电子级盐酸分析</w:t>
      </w:r>
      <w:r>
        <w:rPr>
          <w:rFonts w:hint="eastAsia"/>
        </w:rPr>
        <w:br/>
      </w:r>
      <w:r>
        <w:rPr>
          <w:rFonts w:hint="eastAsia"/>
        </w:rPr>
        <w:t>　　7.1 全球不同应用电子级盐酸销量（2020-2031）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全球不同应用电子级盐酸销量及市场份额（2020-2025）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全球不同应用电子级盐酸销量预测（2026-2031）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全球不同应用电子级盐酸收入（2020-2031）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全球不同应用电子级盐酸收入及市场份额（2020-2025）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全球不同应用电子级盐酸收入预测（2026-2031）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全球不同应用电子级盐酸价格走势（2020-2031）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电子级盐酸产业链分析</w:t>
      </w:r>
      <w:r>
        <w:rPr>
          <w:rFonts w:hint="eastAsia"/>
        </w:rPr>
        <w:br/>
      </w:r>
      <w:r>
        <w:rPr>
          <w:rFonts w:hint="eastAsia"/>
        </w:rPr>
        <w:t>　　8.2 电子级盐酸工艺制造技术分析</w:t>
      </w:r>
      <w:r>
        <w:rPr>
          <w:rFonts w:hint="eastAsia"/>
        </w:rPr>
        <w:br/>
      </w:r>
      <w:r>
        <w:rPr>
          <w:rFonts w:hint="eastAsia"/>
        </w:rPr>
        <w:t>　　8.3 电子级盐酸产业上游供应分析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电子级盐酸下游客户分析</w:t>
      </w:r>
      <w:r>
        <w:rPr>
          <w:rFonts w:hint="eastAsia"/>
        </w:rPr>
        <w:br/>
      </w:r>
      <w:r>
        <w:rPr>
          <w:rFonts w:hint="eastAsia"/>
        </w:rPr>
        <w:t>　　8.5 电子级盐酸销售渠道分析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电子级盐酸行业发展机遇及主要驱动因素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电子级盐酸行业发展面临的风险</w:t>
      </w:r>
      <w:r>
        <w:rPr>
          <w:rFonts w:hint="eastAsia"/>
        </w:rPr>
        <w:br/>
      </w:r>
      <w:r>
        <w:rPr>
          <w:rFonts w:hint="eastAsia"/>
        </w:rPr>
        <w:t>　　9.3 电子级盐酸行业政策分析</w:t>
      </w:r>
      <w:r>
        <w:rPr>
          <w:rFonts w:hint="eastAsia"/>
        </w:rPr>
        <w:br/>
      </w:r>
      <w:r>
        <w:rPr>
          <w:rFonts w:hint="eastAsia"/>
        </w:rPr>
        <w:t>　　9.4 电子级盐酸中国企业SWOT分析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全球不同产品类型电子级盐酸销售额增长（CAGR）趋势2020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电子级盐酸行业目前发展现状</w:t>
      </w:r>
      <w:r>
        <w:rPr>
          <w:rFonts w:hint="eastAsia"/>
        </w:rPr>
        <w:br/>
      </w:r>
      <w:r>
        <w:rPr>
          <w:rFonts w:hint="eastAsia"/>
        </w:rPr>
        <w:t>　　表 4： 电子级盐酸发展趋势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全球主要地区电子级盐酸产量增速（CAGR）：（2020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全球主要地区电子级盐酸产量（2020-2025）&amp;（吨）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全球主要地区电子级盐酸产量（2026-2031）&amp;（吨）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全球主要地区电子级盐酸产量市场份额（2020-2025）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全球主要地区电子级盐酸产量（2026-2031）&amp;（吨）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全球主要地区电子级盐酸销售收入增速：（2020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全球主要地区电子级盐酸销售收入（2020-2025）&amp;（百万美元）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全球主要地区电子级盐酸销售收入市场份额（2020-2025）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全球主要地区电子级盐酸收入（2026-2031）&amp;（百万美元）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全球主要地区电子级盐酸收入市场份额（2026-2031）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全球主要地区电子级盐酸销量（吨）：2020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全球主要地区电子级盐酸销量（2020-2025）&amp;（吨）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全球主要地区电子级盐酸销量市场份额（2020-2025）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全球主要地区电子级盐酸销量（2026-2031）&amp;（吨）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全球主要地区电子级盐酸销量份额（2026-2031）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全球市场主要厂商电子级盐酸产能（2024-2025）&amp;（吨）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全球市场主要厂商电子级盐酸销量（2020-2025）&amp;（吨）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全球市场主要厂商电子级盐酸销量市场份额（2020-2025）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全球市场主要厂商电子级盐酸销售收入（2020-2025）&amp;（百万美元）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全球市场主要厂商电子级盐酸销售收入市场份额（2020-2025）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全球市场主要厂商电子级盐酸销售价格（2020-2025）&amp;（美元/吨）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2024年全球主要生产商电子级盐酸收入排名（百万美元）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中国市场主要厂商电子级盐酸销量（2020-2025）&amp;（吨）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中国市场主要厂商电子级盐酸销量市场份额（2020-2025）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中国市场主要厂商电子级盐酸销售收入（2020-2025）&amp;（百万美元）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中国市场主要厂商电子级盐酸销售收入市场份额（2020-2025）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2024年中国主要生产商电子级盐酸收入排名（百万美元）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中国市场主要厂商电子级盐酸销售价格（2020-2025）&amp;（美元/吨）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全球主要厂商电子级盐酸总部及产地分布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全球主要厂商成立时间及电子级盐酸商业化日期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全球主要厂商电子级盐酸产品类型及应用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2024年全球电子级盐酸主要厂商市场地位（第一梯队、第二梯队和第三梯队）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全球电子级盐酸市场投资、并购等现状分析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电子级盐酸生产基地、销售区域、竞争对手及市场地位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电子级盐酸产品规格、参数及市场应用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电子级盐酸销量（吨）、收入（百万美元）、价格（美元/吨）及毛利率（2020-2025）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全球不同产品类型电子级盐酸销量（2020-2025年）&amp;（吨）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119： 全球不同产品类型电子级盐酸销量市场份额（2020-2025）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120： 全球不同产品类型电子级盐酸销量预测（2026-2031）&amp;（吨）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全球市场不同产品类型电子级盐酸销量市场份额预测（2026-2031）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122： 全球不同产品类型电子级盐酸收入（2020-2025年）&amp;（百万美元）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全球不同产品类型电子级盐酸收入市场份额（2020-2025）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124： 全球不同产品类型电子级盐酸收入预测（2026-2031）&amp;（百万美元）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全球不同产品类型电子级盐酸收入市场份额预测（2026-2031）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126： 全球不同应用电子级盐酸销量（2020-2025年）&amp;（吨）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127： 全球不同应用电子级盐酸销量市场份额（2020-2025）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全球不同应用电子级盐酸销量预测（2026-2031）&amp;（吨）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129： 全球市场不同应用电子级盐酸销量市场份额预测（2026-2031）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全球不同应用电子级盐酸收入（2020-2025年）&amp;（百万美元）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全球不同应用电子级盐酸收入市场份额（2020-2025）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全球不同应用电子级盐酸收入预测（2026-2031）&amp;（百万美元）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全球不同应用电子级盐酸收入市场份额预测（2026-2031）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电子级盐酸上游原料供应商及联系方式列表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电子级盐酸典型客户列表</w:t>
      </w:r>
      <w:r>
        <w:rPr>
          <w:rFonts w:hint="eastAsia"/>
        </w:rPr>
        <w:br/>
      </w:r>
      <w:r>
        <w:rPr>
          <w:rFonts w:hint="eastAsia"/>
        </w:rPr>
        <w:t>　　表 136： 电子级盐酸主要销售模式及销售渠道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电子级盐酸行业发展机遇及主要驱动因素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电子级盐酸行业发展面临的风险</w:t>
      </w:r>
      <w:r>
        <w:rPr>
          <w:rFonts w:hint="eastAsia"/>
        </w:rPr>
        <w:br/>
      </w:r>
      <w:r>
        <w:rPr>
          <w:rFonts w:hint="eastAsia"/>
        </w:rPr>
        <w:t>　　表 139： 电子级盐酸行业政策分析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电子级盐酸产品图片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全球不同产品类型电子级盐酸销售额2020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全球不同产品类型电子级盐酸市场份额2024 &amp; 2031</w:t>
      </w:r>
      <w:r>
        <w:rPr>
          <w:rFonts w:hint="eastAsia"/>
        </w:rPr>
        <w:br/>
      </w:r>
      <w:r>
        <w:rPr>
          <w:rFonts w:hint="eastAsia"/>
        </w:rPr>
        <w:t>　　图 4： 浓度31-33%产品图片</w:t>
      </w:r>
      <w:r>
        <w:rPr>
          <w:rFonts w:hint="eastAsia"/>
        </w:rPr>
        <w:br/>
      </w:r>
      <w:r>
        <w:rPr>
          <w:rFonts w:hint="eastAsia"/>
        </w:rPr>
        <w:t>　　图 5： 浓度&gt;33%产品图片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全球不同应用电子级盐酸市场份额2024 &amp; 2031</w:t>
      </w:r>
      <w:r>
        <w:rPr>
          <w:rFonts w:hint="eastAsia"/>
        </w:rPr>
        <w:br/>
      </w:r>
      <w:r>
        <w:rPr>
          <w:rFonts w:hint="eastAsia"/>
        </w:rPr>
        <w:t>　　图 8： 半导体</w:t>
      </w:r>
      <w:r>
        <w:rPr>
          <w:rFonts w:hint="eastAsia"/>
        </w:rPr>
        <w:br/>
      </w:r>
      <w:r>
        <w:rPr>
          <w:rFonts w:hint="eastAsia"/>
        </w:rPr>
        <w:t>　　图 9： 食品配料与补充剂</w:t>
      </w:r>
      <w:r>
        <w:rPr>
          <w:rFonts w:hint="eastAsia"/>
        </w:rPr>
        <w:br/>
      </w:r>
      <w:r>
        <w:rPr>
          <w:rFonts w:hint="eastAsia"/>
        </w:rPr>
        <w:t>　　图 10： 制药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全球电子级盐酸产能、产量、产能利用率及发展趋势（2020-2031）&amp;（吨）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全球电子级盐酸产量、需求量及发展趋势（2020-2031）&amp;（吨）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全球主要地区电子级盐酸产量（2020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15： 全球主要地区电子级盐酸产量市场份额（2020-2031）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中国电子级盐酸产能、产量、产能利用率及发展趋势（2020-2031）&amp;（吨）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中国电子级盐酸产量、市场需求量及发展趋势（2020-2031）&amp;（吨）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全球电子级盐酸市场销售额及增长率：（2020-2031）&amp;（百万美元）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全球市场电子级盐酸市场规模：2020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21： 全球市场电子级盐酸价格趋势（2020-2031）&amp;（美元/吨）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22： 全球主要地区电子级盐酸销售收入（2020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全球主要地区电子级盐酸销售收入市场份额（2020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北美市场电子级盐酸收入及增长率（2020-2031）&amp;（百万美元）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欧洲市场电子级盐酸收入及增长率（2020-2031）&amp;（百万美元）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中国市场电子级盐酸收入及增长率（2020-2031）&amp;（百万美元）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日本市场电子级盐酸收入及增长率（2020-2031）&amp;（百万美元）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东南亚市场电子级盐酸收入及增长率（2020-2031）&amp;（百万美元）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印度市场电子级盐酸销量及增长率（2020-2031）&amp;（吨）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35： 印度市场电子级盐酸收入及增长率（2020-2031）&amp;（百万美元）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2024年全球市场主要厂商电子级盐酸销量市场份额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2024年全球市场主要厂商电子级盐酸收入市场份额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2024年中国市场主要厂商电子级盐酸销量市场份额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2024年中国市场主要厂商电子级盐酸收入市场份额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2024年全球前五大生产商电子级盐酸市场份额</w:t>
      </w:r>
      <w:r>
        <w:rPr>
          <w:rFonts w:hint="eastAsia"/>
        </w:rPr>
        <w:br/>
      </w:r>
      <w:r>
        <w:rPr>
          <w:rFonts w:hint="eastAsia"/>
        </w:rPr>
        <w:t>　　图 41： 2024年全球电子级盐酸第一梯队、第二梯队和第三梯队厂商及市场份额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全球不同产品类型电子级盐酸价格走势（2020-2031）&amp;（美元/吨）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全球不同应用电子级盐酸价格走势（2020-2031）&amp;（美元/吨）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44： 电子级盐酸产业链</w:t>
      </w:r>
      <w:r>
        <w:rPr>
          <w:rFonts w:hint="eastAsia"/>
        </w:rPr>
        <w:br/>
      </w:r>
      <w:r>
        <w:rPr>
          <w:rFonts w:hint="eastAsia"/>
        </w:rPr>
        <w:t>　　图 45： 电子级盐酸中国企业SWOT分析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60bef1fab4187" w:history="1">
        <w:r>
          <w:rPr>
            <w:rStyle w:val="Hyperlink"/>
          </w:rPr>
          <w:t>全球与中国电子级盐酸行业现状及发展前景预测报告（2025-2031年）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5187875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60bef1fab4187" w:history="1">
        <w:r>
          <w:rPr>
            <w:rStyle w:val="Hyperlink"/>
          </w:rPr>
          <w:t>https://www.20087.com/5/87/DianZiJiYanSuanFaZhanQianJing.html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级盐酸生产厂家有哪些、电子级盐酸价格、电子级盐酸与工业盐酸一样吗、电子级盐酸厂家、电子纯的酸哪里有卖、电子级盐酸标准、电子级氨水、电子级盐酸价格多少一吨、江化微电子级盐酸技术规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c7cdb023546484e" w:history="1">
      <w:r>
        <w:rPr>
          <w:rStyle w:val="Hyperlink"/>
        </w:rPr>
        <w:t>全球与中国电子级盐酸行业现状及发展前景预测报告（2025-2031年）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DianZiJiYanSuanFaZhanQianJing.html" TargetMode="External" Id="R2fb60bef1fab41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DianZiJiYanSuanFaZhanQianJing.html" TargetMode="External" Id="Rac7cdb02354648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2025-02-14T01:20:58Z</dcterms:created>
  <dcterms:modified xsi:type="dcterms:W3CDTF">2025-02-14T02:20:58Z</dcterms:modified>
  <dc:subject>全球与中国电子级盐酸行业现状及发展前景预测报告（2025-2031年）</dc:subject>
  <dc:title>全球与中国电子级盐酸行业现状及发展前景预测报告（2025-2031年）</dc:title>
  <cp:keywords>全球与中国电子级盐酸行业现状及发展前景预测报告（2025-2031年）</cp:keywords>
  <dc:description>全球与中国电子级盐酸行业现状及发展前景预测报告（2025-2031年）</dc:description>
</cp:coreProperties>
</file>