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d52b0a88f4c06" w:history="1">
              <w:r>
                <w:rPr>
                  <w:rStyle w:val="Hyperlink"/>
                </w:rPr>
                <w:t>2026-2032年中国管道视镜市场调查研究与发展前景报告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d52b0a88f4c06" w:history="1">
              <w:r>
                <w:rPr>
                  <w:rStyle w:val="Hyperlink"/>
                </w:rPr>
                <w:t>2026-2032年中国管道视镜市场调查研究与发展前景报告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d52b0a88f4c06" w:history="1">
                <w:r>
                  <w:rPr>
                    <w:rStyle w:val="Hyperlink"/>
                  </w:rPr>
                  <w:t>https://www.20087.com/5/07/GuanDaoShiJingShiChangQianJingYuCe.html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视镜是一种安装于工艺管道上的透明观察装置，用于实时监控流体流动状态、颜色变化、杂质含量及相态分布，广泛应用于化工、制药、食品饮料及水处理等行业。管道视镜采用硼硅玻璃或石英玻璃作为视窗材料，配以不锈钢或碳钢法兰结构，部分高温高压型号集成双层玻璃与氮气吹扫功能以防结雾或污染。在GMP车间中，卫生级快装式管道视镜支持在线清洗（CIP）与灭菌（SIP），确保无死角设计。然而，传统视镜在强腐蚀、高磨损或易结晶介质中易出现玻璃腐蚀、划伤或堵塞观察面的问题；同时，夜间或低照度环境下可视性差，依赖外部照明补充。</w:t>
      </w:r>
      <w:r>
        <w:rPr>
          <w:rFonts w:hint="eastAsia"/>
        </w:rPr>
        <w:br/>
      </w:r>
      <w:r>
        <w:rPr>
          <w:rFonts w:hint="eastAsia"/>
        </w:rPr>
        <w:t>　　未来，管道视镜将融合光学增强、智能感知与数字化交互技术。市场调研网指出，集成LED环形光源与高透光镀膜的视镜可显著提升弱光环境下的可视清晰度；部分高端型号将嵌入微型摄像头与图像识别模块，通过边缘计算自动判断流体异常（如气泡、沉淀、乳化），并将视频流推送至中控系统。在材料方面，蓝宝石玻璃或陶瓷复合视窗将大幅提高耐刮擦与耐化学腐蚀能力，延长使用寿命。此外，带压力/温度传感功能的智能视镜可同步提供多维过程参数，成为工业物联网的微型感知终端。长远看，AR辅助巡检系统可将视镜画面叠加工艺数据，帮助操作员快速识别潜在故障，推动目视检查从“经验依赖”走向“数据驱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d52b0a88f4c06" w:history="1">
        <w:r>
          <w:rPr>
            <w:rStyle w:val="Hyperlink"/>
          </w:rPr>
          <w:t>2026-2032年中国管道视镜市场调查研究与发展前景报告</w:t>
        </w:r>
      </w:hyperlink>
      <w:r>
        <w:rPr>
          <w:rFonts w:hint="eastAsia"/>
        </w:rPr>
        <w:t>》，2025年管道视镜行业市场规模达 亿元，预计2032年市场规模将达 亿元，期间年均复合增长率（CAGR）达 %。报告系统分析了管道视镜行业的市场规模、竞争格局和技术发展现状，对管道视镜行业未来趋势做出客观预测。报告评估了管道视镜市场增长空间和投资风险，分析了重点企业的市场表现和战略布局，结合政策环境和消费需求变化，识别管道视镜行业潜在发展机遇，为投资者和企业决策者提供管道视镜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管道视镜行业概述</w:t>
      </w:r>
      <w:r>
        <w:rPr>
          <w:rFonts w:hint="eastAsia"/>
        </w:rPr>
        <w:br/>
      </w:r>
      <w:r>
        <w:rPr>
          <w:rFonts w:hint="eastAsia"/>
        </w:rPr>
        <w:t>　　第一节 管道视镜定义与分类</w:t>
      </w:r>
      <w:r>
        <w:rPr>
          <w:rFonts w:hint="eastAsia"/>
        </w:rPr>
        <w:br/>
      </w:r>
      <w:r>
        <w:rPr>
          <w:rFonts w:hint="eastAsia"/>
        </w:rPr>
        <w:t>　　第二节 管道视镜应用领域</w:t>
      </w:r>
      <w:r>
        <w:rPr>
          <w:rFonts w:hint="eastAsia"/>
        </w:rPr>
        <w:br/>
      </w:r>
      <w:r>
        <w:rPr>
          <w:rFonts w:hint="eastAsia"/>
        </w:rPr>
        <w:t>　　第三节 管道视镜行业经济指标分析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一、管道视镜行业赢利性评估</w:t>
      </w:r>
      <w:r>
        <w:rPr>
          <w:rFonts w:hint="eastAsia"/>
        </w:rPr>
        <w:br/>
      </w:r>
      <w:r>
        <w:rPr>
          <w:rFonts w:hint="eastAsia"/>
        </w:rPr>
        <w:t>　　　　二、管道视镜行业成长速度分析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四、管道视镜行业进入壁垒分析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五、管道视镜行业风险性评估</w:t>
      </w:r>
      <w:r>
        <w:rPr>
          <w:rFonts w:hint="eastAsia"/>
        </w:rPr>
        <w:br/>
      </w:r>
      <w:r>
        <w:rPr>
          <w:rFonts w:hint="eastAsia"/>
        </w:rPr>
        <w:t>　　　　六、管道视镜行业周期性分析</w:t>
      </w:r>
      <w:r>
        <w:rPr>
          <w:rFonts w:hint="eastAsia"/>
        </w:rPr>
        <w:br/>
      </w:r>
      <w:r>
        <w:rPr>
          <w:rFonts w:hint="eastAsia"/>
        </w:rPr>
        <w:t>　　　　七、管道视镜行业竞争程度指标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八、管道视镜行业成熟度综合分析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全球管道视镜市场发展分析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2025-2026年全球管道视镜行业发展分析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二、全球管道视镜行业发展特点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主要国家与地区管道视镜市场分析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一、管道视镜行业发展趋势</w:t>
      </w:r>
      <w:r>
        <w:rPr>
          <w:rFonts w:hint="eastAsia"/>
        </w:rPr>
        <w:br/>
      </w:r>
      <w:r>
        <w:rPr>
          <w:rFonts w:hint="eastAsia"/>
        </w:rPr>
        <w:t>　　　　二、管道视镜行业发展潜力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中国管道视镜行业市场分析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三、2026-2032年管道视镜产量预测</w:t>
      </w:r>
      <w:r>
        <w:rPr>
          <w:rFonts w:hint="eastAsia"/>
        </w:rPr>
        <w:br/>
      </w:r>
      <w:r>
        <w:rPr>
          <w:rFonts w:hint="eastAsia"/>
        </w:rPr>
        <w:t>　　第三节 2026-2032年管道视镜市场需求与销售分析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一、2025-2026年管道视镜行业需求现状</w:t>
      </w:r>
      <w:r>
        <w:rPr>
          <w:rFonts w:hint="eastAsia"/>
        </w:rPr>
        <w:br/>
      </w:r>
      <w:r>
        <w:rPr>
          <w:rFonts w:hint="eastAsia"/>
        </w:rPr>
        <w:t>　　　　二、管道视镜客户群体与需求特点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国内外管道视镜行业技术差距分析及差距形成的主要原因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中国管道视镜细分市场分析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管道视镜定价策略与方法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一、2020-2025年管道视镜进口规模分析</w:t>
      </w:r>
      <w:r>
        <w:rPr>
          <w:rFonts w:hint="eastAsia"/>
        </w:rPr>
        <w:br/>
      </w:r>
      <w:r>
        <w:rPr>
          <w:rFonts w:hint="eastAsia"/>
        </w:rPr>
        <w:t>　　　　二、管道视镜主要进口来源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一、2020-2025年管道视镜出口规模分析</w:t>
      </w:r>
      <w:r>
        <w:rPr>
          <w:rFonts w:hint="eastAsia"/>
        </w:rPr>
        <w:br/>
      </w:r>
      <w:r>
        <w:rPr>
          <w:rFonts w:hint="eastAsia"/>
        </w:rPr>
        <w:t>　　　　二、管道视镜主要出口目的地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中国管道视镜行业总体规模分析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一、管道视镜企业数量与结构</w:t>
      </w:r>
      <w:r>
        <w:rPr>
          <w:rFonts w:hint="eastAsia"/>
        </w:rPr>
        <w:br/>
      </w:r>
      <w:r>
        <w:rPr>
          <w:rFonts w:hint="eastAsia"/>
        </w:rPr>
        <w:t>　　　　二、管道视镜从业人员规模</w:t>
      </w:r>
      <w:r>
        <w:rPr>
          <w:rFonts w:hint="eastAsia"/>
        </w:rPr>
        <w:br/>
      </w:r>
      <w:r>
        <w:rPr>
          <w:rFonts w:hint="eastAsia"/>
        </w:rPr>
        <w:t>　　　　三、管道视镜行业资产状况</w:t>
      </w:r>
      <w:r>
        <w:rPr>
          <w:rFonts w:hint="eastAsia"/>
        </w:rPr>
        <w:br/>
      </w:r>
      <w:r>
        <w:rPr>
          <w:rFonts w:hint="eastAsia"/>
        </w:rPr>
        <w:t>　　第二节 中国管道视镜行业财务指标总体分析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中国管道视镜行业竞争格局分析</w:t>
      </w:r>
      <w:r>
        <w:rPr>
          <w:rFonts w:hint="eastAsia"/>
        </w:rPr>
        <w:br/>
      </w:r>
      <w:r>
        <w:rPr>
          <w:rFonts w:hint="eastAsia"/>
        </w:rPr>
        <w:t>　　第一节 管道视镜行业竞争格局总览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2025-2026年管道视镜行业竞争力分析</w:t>
      </w:r>
      <w:r>
        <w:rPr>
          <w:rFonts w:hint="eastAsia"/>
        </w:rPr>
        <w:br/>
      </w:r>
      <w:r>
        <w:rPr>
          <w:rFonts w:hint="eastAsia"/>
        </w:rPr>
        <w:t>　　　　一、管道视镜供应商议价能力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2026年中国管道视镜企业发展策略分析</w:t>
      </w:r>
      <w:r>
        <w:rPr>
          <w:rFonts w:hint="eastAsia"/>
        </w:rPr>
        <w:br/>
      </w:r>
      <w:r>
        <w:rPr>
          <w:rFonts w:hint="eastAsia"/>
        </w:rPr>
        <w:t>　　第一节 管道视镜市场策略分析</w:t>
      </w:r>
      <w:r>
        <w:rPr>
          <w:rFonts w:hint="eastAsia"/>
        </w:rPr>
        <w:br/>
      </w:r>
      <w:r>
        <w:rPr>
          <w:rFonts w:hint="eastAsia"/>
        </w:rPr>
        <w:t>　　　　一、管道视镜市场定位与拓展策略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二、管道视镜市场细分与目标客户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管道视镜销售策略分析</w:t>
      </w:r>
      <w:r>
        <w:rPr>
          <w:rFonts w:hint="eastAsia"/>
        </w:rPr>
        <w:br/>
      </w:r>
      <w:r>
        <w:rPr>
          <w:rFonts w:hint="eastAsia"/>
        </w:rPr>
        <w:t>　　　　一、管道视镜销售渠道与网络建设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提高管道视镜企业竞争力建议</w:t>
      </w:r>
      <w:r>
        <w:rPr>
          <w:rFonts w:hint="eastAsia"/>
        </w:rPr>
        <w:br/>
      </w:r>
      <w:r>
        <w:rPr>
          <w:rFonts w:hint="eastAsia"/>
        </w:rPr>
        <w:t>　　　　一、管道视镜技术创新与管理优化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管道视镜品牌战略思考</w:t>
      </w:r>
      <w:r>
        <w:rPr>
          <w:rFonts w:hint="eastAsia"/>
        </w:rPr>
        <w:br/>
      </w:r>
      <w:r>
        <w:rPr>
          <w:rFonts w:hint="eastAsia"/>
        </w:rPr>
        <w:t>　　　　一、管道视镜品牌建设与维护</w:t>
      </w:r>
      <w:r>
        <w:rPr>
          <w:rFonts w:hint="eastAsia"/>
        </w:rPr>
        <w:br/>
      </w:r>
      <w:r>
        <w:rPr>
          <w:rFonts w:hint="eastAsia"/>
        </w:rPr>
        <w:t>　　　　二、管道视镜品牌影响力与市场竞争力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中国管道视镜行业风险与对策</w:t>
      </w:r>
      <w:r>
        <w:rPr>
          <w:rFonts w:hint="eastAsia"/>
        </w:rPr>
        <w:br/>
      </w:r>
      <w:r>
        <w:rPr>
          <w:rFonts w:hint="eastAsia"/>
        </w:rPr>
        <w:t>　　第一节 管道视镜行业SWOT分析</w:t>
      </w:r>
      <w:r>
        <w:rPr>
          <w:rFonts w:hint="eastAsia"/>
        </w:rPr>
        <w:br/>
      </w:r>
      <w:r>
        <w:rPr>
          <w:rFonts w:hint="eastAsia"/>
        </w:rPr>
        <w:t>　　　　一、管道视镜行业优势分析</w:t>
      </w:r>
      <w:r>
        <w:rPr>
          <w:rFonts w:hint="eastAsia"/>
        </w:rPr>
        <w:br/>
      </w:r>
      <w:r>
        <w:rPr>
          <w:rFonts w:hint="eastAsia"/>
        </w:rPr>
        <w:t>　　　　二、管道视镜行业劣势分析</w:t>
      </w:r>
      <w:r>
        <w:rPr>
          <w:rFonts w:hint="eastAsia"/>
        </w:rPr>
        <w:br/>
      </w:r>
      <w:r>
        <w:rPr>
          <w:rFonts w:hint="eastAsia"/>
        </w:rPr>
        <w:t>　　　　三、管道视镜市场机会探索</w:t>
      </w:r>
      <w:r>
        <w:rPr>
          <w:rFonts w:hint="eastAsia"/>
        </w:rPr>
        <w:br/>
      </w:r>
      <w:r>
        <w:rPr>
          <w:rFonts w:hint="eastAsia"/>
        </w:rPr>
        <w:t>　　　　四、管道视镜市场威胁评估</w:t>
      </w:r>
      <w:r>
        <w:rPr>
          <w:rFonts w:hint="eastAsia"/>
        </w:rPr>
        <w:br/>
      </w:r>
      <w:r>
        <w:rPr>
          <w:rFonts w:hint="eastAsia"/>
        </w:rPr>
        <w:t>　　第二节 管道视镜行业风险及对策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一、管道视镜行业发展方向预测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二、管道视镜发展趋势分析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一、管道视镜市场发展潜力评估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管道视镜行业发展建议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2020-2025年中国管道视镜市场规模及增长情况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2026-2032年中国管道视镜行业产量预测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2020-2025年中国管道视镜行业市场需求及增长情况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2026-2032年中国管道视镜行业市场需求预测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**地区管道视镜行业市场需求情况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2020-2025年中国管道视镜行业出口情况分析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管道视镜重点企业经营情况分析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2026年管道视镜行业壁垒</w:t>
      </w:r>
      <w:r>
        <w:rPr>
          <w:rFonts w:hint="eastAsia"/>
        </w:rPr>
        <w:br/>
      </w:r>
      <w:r>
        <w:rPr>
          <w:rFonts w:hint="eastAsia"/>
        </w:rPr>
        <w:t>　　图表 2026年管道视镜市场前景分析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2026-2032年中国管道视镜市场规模预测</w:t>
      </w:r>
      <w:r>
        <w:rPr>
          <w:rFonts w:hint="eastAsia"/>
        </w:rPr>
        <w:br/>
      </w:r>
      <w:r>
        <w:rPr>
          <w:rFonts w:hint="eastAsia"/>
        </w:rPr>
        <w:t>　　图表 2026年管道视镜发展趋势预测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d52b0a88f4c06" w:history="1">
        <w:r>
          <w:rPr>
            <w:rStyle w:val="Hyperlink"/>
          </w:rPr>
          <w:t>2026-2032年中国管道视镜市场调查研究与发展前景报告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d52b0a88f4c06" w:history="1">
        <w:r>
          <w:rPr>
            <w:rStyle w:val="Hyperlink"/>
          </w:rPr>
          <w:t>https://www.20087.com/5/07/GuanDaoShiJingShiChangQianJingYuCe.html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热点：管道内窥镜、管道视镜标准尺寸规格表、玻璃管视镜、钢化玻璃管道视镜、管道视镜图片、管道视镜选型参数德国NOOK诺克品牌、内窥镜工业用检查下水道、管道视镜图纸符号、57声测管多少钱一米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470051b74eb4" w:history="1">
      <w:r>
        <w:rPr>
          <w:rStyle w:val="Hyperlink"/>
        </w:rPr>
        <w:t>2026-2032年中国管道视镜市场调查研究与发展前景报告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anDaoShiJingShiChangQianJingYuCe.html" TargetMode="External" Id="R2c0d52b0a88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anDaoShiJingShiChangQianJingYuCe.html" TargetMode="External" Id="R9e7e470051b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2026-02-26T06:54:51Z</dcterms:created>
  <dcterms:modified xsi:type="dcterms:W3CDTF">2026-02-26T07:54:51Z</dcterms:modified>
  <dc:subject>2026-2032年中国管道视镜市场调查研究与发展前景报告</dc:subject>
  <dc:title>2026-2032年中国管道视镜市场调查研究与发展前景报告</dc:title>
  <cp:keywords>2026-2032年中国管道视镜市场调查研究与发展前景报告</cp:keywords>
  <dc:description>2026-2032年中国管道视镜市场调查研究与发展前景报告</dc:description>
</cp:coreProperties>
</file>