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e96f0442e4c59" w:history="1">
              <w:r>
                <w:rPr>
                  <w:rStyle w:val="Hyperlink"/>
                </w:rPr>
                <w:t>2025-2031年全球与中国超声波瓦特表行业市场调研及前景分析报告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e96f0442e4c59" w:history="1">
              <w:r>
                <w:rPr>
                  <w:rStyle w:val="Hyperlink"/>
                </w:rPr>
                <w:t>2025-2031年全球与中国超声波瓦特表行业市场调研及前景分析报告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e96f0442e4c59" w:history="1">
                <w:r>
                  <w:rPr>
                    <w:rStyle w:val="Hyperlink"/>
                  </w:rPr>
                  <w:t>https://www.20087.com/5/27/ChaoShengBoWaTeBiaoHangYeQianJingFenXi.html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瓦特表是一种用于测量电力传输过程中能量损失的精密仪器，广泛应用于电力系统、实验室和工业现场。随着电力系统向着更加智能化和高效的方向发展，超声波瓦特表的需求持续增长。近年来，技术进步使得这类仪器的准确度和可靠性得到了显著提高，同时具备了更多的功能，如远程监控和数据分析能力。</w:t>
      </w:r>
      <w:r>
        <w:rPr>
          <w:rFonts w:hint="eastAsia"/>
        </w:rPr>
        <w:br/>
      </w:r>
      <w:r>
        <w:rPr>
          <w:rFonts w:hint="eastAsia"/>
        </w:rPr>
        <w:t>　　未来，超声波瓦特表的发展将更加注重智能化和集成化。随着物联网技术的应用，超声波瓦特表将能够实时收集数据并通过云平台进行分析，帮助电力公司和工业用户更好地管理和优化能源使用。此外，随着电力系统的复杂性和分布式能源的增加，对能够监测复杂网络和多种能源类型（如太阳能和风能）的瓦特表的需求将增加。同时，更小体积、更易于安装维护的设计也将成为趋势，以适应各种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e96f0442e4c59" w:history="1">
        <w:r>
          <w:rPr>
            <w:rStyle w:val="Hyperlink"/>
          </w:rPr>
          <w:t>2025-2031年全球与中国超声波瓦特表行业市场调研及前景分析报告</w:t>
        </w:r>
      </w:hyperlink>
      <w:r>
        <w:rPr>
          <w:rFonts w:hint="eastAsia"/>
        </w:rPr>
        <w:t>》基于详实数据，从市场规模、需求变化及价格动态等维度，全面解析了超声波瓦特表行业的现状与发展趋势，并对超声波瓦特表产业链各环节进行了系统性探讨。报告科学预测了超声波瓦特表行业未来发展方向，重点分析了超声波瓦特表技术现状及创新路径，同时聚焦超声波瓦特表重点企业的经营表现，评估了市场竞争格局、品牌影响力及市场集中度。通过对细分市场的深入研究及SWOT分析，报告揭示了超声波瓦特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超声波瓦特表市场概述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按照不同产品类型，超声波瓦特表主要可以分为如下几个类别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全球不同产品类型超声波瓦特表销售额增长趋势2020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从不同应用，超声波瓦特表主要包括如下几个方面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全球不同应用超声波瓦特表销售额增长趋势2020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超声波瓦特表行业背景、发展历史、现状及趋势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超声波瓦特表行业目前现状分析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超声波瓦特表发展趋势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全球超声波瓦特表总体规模分析</w:t>
      </w:r>
      <w:r>
        <w:rPr>
          <w:rFonts w:hint="eastAsia"/>
        </w:rPr>
        <w:br/>
      </w:r>
      <w:r>
        <w:rPr>
          <w:rFonts w:hint="eastAsia"/>
        </w:rPr>
        <w:t>　　2.1 全球超声波瓦特表供需现状及预测（2020-2031）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全球超声波瓦特表产能、产量、产能利用率及发展趋势（2020-2031）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全球超声波瓦特表产量、需求量及发展趋势（2020-2031）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全球主要地区超声波瓦特表产量及发展趋势（2020-2031）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全球主要地区超声波瓦特表产量（2020-2025）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全球主要地区超声波瓦特表产量（2025-2031）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全球主要地区超声波瓦特表产量市场份额（2020-2031）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中国超声波瓦特表供需现状及预测（2020-2031）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中国超声波瓦特表产能、产量、产能利用率及发展趋势（2020-2031）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中国超声波瓦特表产量、市场需求量及发展趋势（2020-2031）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全球超声波瓦特表销量及销售额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全球市场超声波瓦特表销售额（2020-2031）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全球市场超声波瓦特表销量（2020-2031）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全球市场超声波瓦特表价格趋势（2020-2031）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全球市场主要厂商超声波瓦特表产能市场份额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全球市场主要厂商超声波瓦特表销量（2020-2025）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全球市场主要厂商超声波瓦特表销量（2020-2025）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全球市场主要厂商超声波瓦特表销售收入（2020-2025）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全球市场主要厂商超声波瓦特表销售价格（2020-2025）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2025年全球主要生产商超声波瓦特表收入排名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中国市场主要厂商超声波瓦特表销量（2020-2025）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中国市场主要厂商超声波瓦特表销量（2020-2025）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中国市场主要厂商超声波瓦特表销售收入（2020-2025）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2025年中国主要生产商超声波瓦特表收入排名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中国市场主要厂商超声波瓦特表销售价格（2020-2025）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全球主要厂商超声波瓦特表总部及产地分布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全球主要厂商成立时间及超声波瓦特表商业化日期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全球主要厂商超声波瓦特表产品类型及应用</w:t>
      </w:r>
      <w:r>
        <w:rPr>
          <w:rFonts w:hint="eastAsia"/>
        </w:rPr>
        <w:br/>
      </w:r>
      <w:r>
        <w:rPr>
          <w:rFonts w:hint="eastAsia"/>
        </w:rPr>
        <w:t>　　3.7 超声波瓦特表行业集中度、竞争程度分析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超声波瓦特表行业集中度分析：2025年全球Top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全球超声波瓦特表第一梯队、第二梯队和第三梯队生产商（品牌）及市场份额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全球超声波瓦特表主要地区分析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全球主要地区超声波瓦特表市场规模分析：2020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全球主要地区超声波瓦特表销售收入及市场份额（2020-2025年）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全球主要地区超声波瓦特表销售收入预测（2025-2031年）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全球主要地区超声波瓦特表销量分析：2020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全球主要地区超声波瓦特表销量及市场份额（2020-2025年）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全球主要地区超声波瓦特表销量及市场份额预测（2025-2031）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北美市场超声波瓦特表销量、收入及增长率（2020-2031）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欧洲市场超声波瓦特表销量、收入及增长率（2020-2031）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中国市场超声波瓦特表销量、收入及增长率（2020-2031）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日本市场超声波瓦特表销量、收入及增长率（2020-2031）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东南亚市场超声波瓦特表销量、收入及增长率（2020-2031）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印度市场超声波瓦特表销量、收入及增长率（2020-2031）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超声波瓦特表销量、收入、价格及毛利率（2020-2025）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不同产品类型超声波瓦特表分析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全球不同产品类型超声波瓦特表销量（2020-2031）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全球不同产品类型超声波瓦特表销量及市场份额（2020-2025）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全球不同产品类型超声波瓦特表销量预测（2025-2031）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全球不同产品类型超声波瓦特表收入（2020-2031）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全球不同产品类型超声波瓦特表收入及市场份额（2020-2025）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全球不同产品类型超声波瓦特表收入预测（2025-2031）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全球不同产品类型超声波瓦特表价格走势（2020-2031）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不同应用超声波瓦特表分析</w:t>
      </w:r>
      <w:r>
        <w:rPr>
          <w:rFonts w:hint="eastAsia"/>
        </w:rPr>
        <w:br/>
      </w:r>
      <w:r>
        <w:rPr>
          <w:rFonts w:hint="eastAsia"/>
        </w:rPr>
        <w:t>　　7.1 全球不同应用超声波瓦特表销量（2020-2031）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全球不同应用超声波瓦特表销量及市场份额（2020-2025）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全球不同应用超声波瓦特表销量预测（2025-2031）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全球不同应用超声波瓦特表收入（2020-2031）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全球不同应用超声波瓦特表收入及市场份额（2020-2025）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全球不同应用超声波瓦特表收入预测（2025-2031）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全球不同应用超声波瓦特表价格走势（2020-2031）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超声波瓦特表产业链分析</w:t>
      </w:r>
      <w:r>
        <w:rPr>
          <w:rFonts w:hint="eastAsia"/>
        </w:rPr>
        <w:br/>
      </w:r>
      <w:r>
        <w:rPr>
          <w:rFonts w:hint="eastAsia"/>
        </w:rPr>
        <w:t>　　8.2 超声波瓦特表产业上游供应分析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超声波瓦特表下游典型客户</w:t>
      </w:r>
      <w:r>
        <w:rPr>
          <w:rFonts w:hint="eastAsia"/>
        </w:rPr>
        <w:br/>
      </w:r>
      <w:r>
        <w:rPr>
          <w:rFonts w:hint="eastAsia"/>
        </w:rPr>
        <w:t>　　8.4 超声波瓦特表销售渠道分析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超声波瓦特表行业发展机遇及主要驱动因素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超声波瓦特表行业发展面临的风险</w:t>
      </w:r>
      <w:r>
        <w:rPr>
          <w:rFonts w:hint="eastAsia"/>
        </w:rPr>
        <w:br/>
      </w:r>
      <w:r>
        <w:rPr>
          <w:rFonts w:hint="eastAsia"/>
        </w:rPr>
        <w:t>　　9.3 超声波瓦特表行业政策分析</w:t>
      </w:r>
      <w:r>
        <w:rPr>
          <w:rFonts w:hint="eastAsia"/>
        </w:rPr>
        <w:br/>
      </w:r>
      <w:r>
        <w:rPr>
          <w:rFonts w:hint="eastAsia"/>
        </w:rPr>
        <w:t>　　9.4 超声波瓦特表中国企业SWOT分析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全球不同产品类型超声波瓦特表销售额增长（CAGR）趋势2020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超声波瓦特表行业目前发展现状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超声波瓦特表发展趋势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全球主要地区超声波瓦特表产量增速（CAGR）：（2020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全球主要地区超声波瓦特表产量（2020-2025）&amp;（件）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全球主要地区超声波瓦特表产量（2025-2031）&amp;（件）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全球主要地区超声波瓦特表产量市场份额（2020-2025）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全球主要地区超声波瓦特表产量（2025-2031）&amp;（件）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全球市场主要厂商超声波瓦特表产能（2024-2025）&amp;（件）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全球市场主要厂商超声波瓦特表销量（2020-2025）&amp;（件）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全球市场主要厂商超声波瓦特表销量市场份额（2020-2025）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全球市场主要厂商超声波瓦特表销售收入（2020-2025）&amp;（百万美元）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全球市场主要厂商超声波瓦特表销售收入市场份额（2020-2025）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全球市场主要厂商超声波瓦特表销售价格（2020-2025）&amp;（美元/件）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2025年全球主要生产商超声波瓦特表收入排名（百万美元）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中国市场主要厂商超声波瓦特表销量（2020-2025）&amp;（件）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中国市场主要厂商超声波瓦特表销量市场份额（2020-2025）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中国市场主要厂商超声波瓦特表销售收入（2020-2025）&amp;（百万美元）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中国市场主要厂商超声波瓦特表销售收入市场份额（2020-2025）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2025年中国主要生产商超声波瓦特表收入排名（百万美元）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中国市场主要厂商超声波瓦特表销售价格（2020-2025）&amp;（美元/件）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全球主要厂商超声波瓦特表总部及产地分布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全球主要厂商成立时间及超声波瓦特表商业化日期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全球主要厂商超声波瓦特表产品类型及应用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2025年全球超声波瓦特表主要厂商市场地位（第一梯队、第二梯队和第三梯队）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全球超声波瓦特表市场投资、并购等现状分析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全球主要地区超声波瓦特表销售收入增速：（2020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全球主要地区超声波瓦特表销售收入（2020-2025）&amp;（百万美元）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全球主要地区超声波瓦特表销售收入市场份额（2020-2025）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全球主要地区超声波瓦特表收入（2025-2031）&amp;（百万美元）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全球主要地区超声波瓦特表收入市场份额（2025-2031）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全球主要地区超声波瓦特表销量（件）：2020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全球主要地区超声波瓦特表销量（2020-2025）&amp;（件）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全球主要地区超声波瓦特表销量市场份额（2020-2025）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全球主要地区超声波瓦特表销量（2025-2031）&amp;（件）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全球主要地区超声波瓦特表销量份额（2025-2031）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超声波瓦特表销量（件）、收入（百万美元）、价格（美元/件）及毛利率（2020-2025）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全球不同产品类型超声波瓦特表销量（2020-2025年）&amp;（件）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全球不同产品类型超声波瓦特表销量市场份额（2020-2025）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全球不同产品类型超声波瓦特表销量预测（2025-2031）&amp;（件）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全球市场不同产品类型超声波瓦特表销量市场份额预测（2025-2031）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全球不同产品类型超声波瓦特表收入（2020-2025年）&amp;（百万美元）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全球不同产品类型超声波瓦特表收入市场份额（2020-2025）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全球不同产品类型超声波瓦特表收入预测（2025-2031）&amp;（百万美元）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全球不同产品类型超声波瓦特表收入市场份额预测（2025-2031）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全球不同应用超声波瓦特表销量（2020-2025年）&amp;（件）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全球不同应用超声波瓦特表销量市场份额（2020-2025）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全球不同应用超声波瓦特表销量预测（2025-2031）&amp;（件）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全球市场不同应用超声波瓦特表销量市场份额预测（2025-2031）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全球不同应用超声波瓦特表收入（2020-2025年）&amp;（百万美元）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全球不同应用超声波瓦特表收入市场份额（2020-2025）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全球不同应用超声波瓦特表收入预测（2025-2031）&amp;（百万美元）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全球不同应用超声波瓦特表收入市场份额预测（2025-2031）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超声波瓦特表上游原料供应商及联系方式列表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超声波瓦特表典型客户列表</w:t>
      </w:r>
      <w:r>
        <w:rPr>
          <w:rFonts w:hint="eastAsia"/>
        </w:rPr>
        <w:br/>
      </w:r>
      <w:r>
        <w:rPr>
          <w:rFonts w:hint="eastAsia"/>
        </w:rPr>
        <w:t>　　表 101： 超声波瓦特表主要销售模式及销售渠道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超声波瓦特表行业发展机遇及主要驱动因素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超声波瓦特表行业发展面临的风险</w:t>
      </w:r>
      <w:r>
        <w:rPr>
          <w:rFonts w:hint="eastAsia"/>
        </w:rPr>
        <w:br/>
      </w:r>
      <w:r>
        <w:rPr>
          <w:rFonts w:hint="eastAsia"/>
        </w:rPr>
        <w:t>　　表 104： 超声波瓦特表行业政策分析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超声波瓦特表产品图片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全球不同产品类型超声波瓦特表销售额2020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全球不同产品类型超声波瓦特表市场份额2024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全球不同应用超声波瓦特表市场份额2024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全球超声波瓦特表产能、产量、产能利用率及发展趋势（2020-2031）&amp;（件）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全球超声波瓦特表产量、需求量及发展趋势（2020-2031）&amp;（件）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全球主要地区超声波瓦特表产量（2020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全球主要地区超声波瓦特表产量市场份额（2020-2031）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中国超声波瓦特表产能、产量、产能利用率及发展趋势（2020-2031）&amp;（件）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中国超声波瓦特表产量、市场需求量及发展趋势（2020-2031）&amp;（件）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全球超声波瓦特表市场销售额及增长率：（2020-2031）&amp;（百万美元）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全球市场超声波瓦特表市场规模：2020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全球市场超声波瓦特表价格趋势（2020-2031）&amp;（美元/件）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2025年全球市场主要厂商超声波瓦特表销量市场份额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2025年全球市场主要厂商超声波瓦特表收入市场份额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2025年中国市场主要厂商超声波瓦特表销量市场份额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2025年中国市场主要厂商超声波瓦特表收入市场份额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2025年全球前五大生产商超声波瓦特表市场份额</w:t>
      </w:r>
      <w:r>
        <w:rPr>
          <w:rFonts w:hint="eastAsia"/>
        </w:rPr>
        <w:br/>
      </w:r>
      <w:r>
        <w:rPr>
          <w:rFonts w:hint="eastAsia"/>
        </w:rPr>
        <w:t>　　图 26： 2025年全球超声波瓦特表第一梯队、第二梯队和第三梯队厂商及市场份额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全球主要地区超声波瓦特表销售收入（2020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全球主要地区超声波瓦特表销售收入市场份额（2024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北美市场超声波瓦特表收入及增长率（2020-2031）&amp;（百万美元）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欧洲市场超声波瓦特表收入及增长率（2020-2031）&amp;（百万美元）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中国市场超声波瓦特表收入及增长率（2020-2031）&amp;（百万美元）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日本市场超声波瓦特表收入及增长率（2020-2031）&amp;（百万美元）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东南亚市场超声波瓦特表收入及增长率（2020-2031）&amp;（百万美元）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印度市场超声波瓦特表销量及增长率（2020-2031）&amp;（件）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印度市场超声波瓦特表收入及增长率（2020-2031）&amp;（百万美元）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全球不同产品类型超声波瓦特表价格走势（2020-2031）&amp;（美元/件）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全球不同应用超声波瓦特表价格走势（2020-2031）&amp;（美元/件）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超声波瓦特表产业链</w:t>
      </w:r>
      <w:r>
        <w:rPr>
          <w:rFonts w:hint="eastAsia"/>
        </w:rPr>
        <w:br/>
      </w:r>
      <w:r>
        <w:rPr>
          <w:rFonts w:hint="eastAsia"/>
        </w:rPr>
        <w:t>　　图 44： 超声波瓦特表中国企业SWOT分析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e96f0442e4c59" w:history="1">
        <w:r>
          <w:rPr>
            <w:rStyle w:val="Hyperlink"/>
          </w:rPr>
          <w:t>2025-2031年全球与中国超声波瓦特表行业市场调研及前景分析报告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e96f0442e4c59" w:history="1">
        <w:r>
          <w:rPr>
            <w:rStyle w:val="Hyperlink"/>
          </w:rPr>
          <w:t>https://www.20087.com/5/27/ChaoShengBoWaTeBiaoHangYeQianJingFenXi.html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热点：功率超声波、超声波4200瓦、htc型超声波热能表、pwm超声波、超声波power是什么意思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e9aa33d2b4132" w:history="1">
      <w:r>
        <w:rPr>
          <w:rStyle w:val="Hyperlink"/>
        </w:rPr>
        <w:t>2025-2031年全球与中国超声波瓦特表行业市场调研及前景分析报告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aoShengBoWaTeBiaoHangYeQianJingFenXi.html" TargetMode="External" Id="Ra96e96f0442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aoShengBoWaTeBiaoHangYeQianJingFenXi.html" TargetMode="External" Id="R318e9aa33d2b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2025-01-22T23:33:00Z</dcterms:created>
  <dcterms:modified xsi:type="dcterms:W3CDTF">2025-01-23T00:33:00Z</dcterms:modified>
  <dc:subject>2025-2031年全球与中国超声波瓦特表行业市场调研及前景分析报告</dc:subject>
  <dc:title>2025-2031年全球与中国超声波瓦特表行业市场调研及前景分析报告</dc:title>
  <cp:keywords>2025-2031年全球与中国超声波瓦特表行业市场调研及前景分析报告</cp:keywords>
  <dc:description>2025-2031年全球与中国超声波瓦特表行业市场调研及前景分析报告</dc:description>
</cp:coreProperties>
</file>