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60c653cb4abb" w:history="1">
              <w:r>
                <w:rPr>
                  <w:rStyle w:val="Hyperlink"/>
                </w:rPr>
                <w:t>2024-2030年中国闸流晶体管行业现状调研分析与发展趋势预测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60c653cb4abb" w:history="1">
              <w:r>
                <w:rPr>
                  <w:rStyle w:val="Hyperlink"/>
                </w:rPr>
                <w:t>2024-2030年中国闸流晶体管行业现状调研分析与发展趋势预测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c60c653cb4abb" w:history="1">
                <w:r>
                  <w:rPr>
                    <w:rStyle w:val="Hyperlink"/>
                  </w:rPr>
                  <w:t>https://www.20087.com/5/37/ZhaLiuJingTiGuanHangYeQuShi.html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晶体管（Thyristor），作为一种电力电子器件，在电力转换与控制领域有着广泛的应用。近年来，随着电力电子技术的发展和电力系统自动化程度的提高，闸流晶体管的技术不断进步，其在变频调速、不间断电源（UPS）、电机控制等领域的作用愈发重要。目前，闸流晶体管的性能参数不断提升，包括更高的工作电压、电流承载能力和更快的开关速度，以满足工业自动化和能源管理系统的更高要求。</w:t>
      </w:r>
      <w:r>
        <w:rPr>
          <w:rFonts w:hint="eastAsia"/>
        </w:rPr>
        <w:br/>
      </w:r>
      <w:r>
        <w:rPr>
          <w:rFonts w:hint="eastAsia"/>
        </w:rPr>
        <w:t>　　未来，闸流晶体管的发展将更加侧重于技术创新和应用拓展。一方面，通过材料科学的进步和电路设计的优化，闸流晶体管将朝着更小尺寸、更高效率、更低损耗的方向发展。另一方面，随着新能源发电和智能电网技术的发展，闸流晶体管将在更广泛的场景中发挥作用，比如在风力发电、太阳能发电的逆变器中，以及电动汽车的充电基础设施中。此外，随着工业4.0和物联网技术的融合，闸流晶体管也将集成更多的智能特性，如自诊断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60c653cb4abb" w:history="1">
        <w:r>
          <w:rPr>
            <w:rStyle w:val="Hyperlink"/>
          </w:rPr>
          <w:t>2024-2030年中国闸流晶体管行业现状调研分析与发展趋势预测</w:t>
        </w:r>
      </w:hyperlink>
      <w:r>
        <w:rPr>
          <w:rFonts w:hint="eastAsia"/>
        </w:rPr>
        <w:t>》依据国家统计局、海关总署及闸流晶体管相关协会等部门的权威资料数据，以及对闸流晶体管行业重点区域实地调研，结合闸流晶体管行业发展所处的环境，从理论到实践、从宏观到微观等多个角度对闸流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60c653cb4abb" w:history="1">
        <w:r>
          <w:rPr>
            <w:rStyle w:val="Hyperlink"/>
          </w:rPr>
          <w:t>2024-2030年中国闸流晶体管行业现状调研分析与发展趋势预测</w:t>
        </w:r>
      </w:hyperlink>
      <w:r>
        <w:rPr>
          <w:rFonts w:hint="eastAsia"/>
        </w:rPr>
        <w:t>》内容严谨、数据翔实，通过辅以大量直观的图表，帮助闸流晶体管企业准确把握闸流晶体管行业发展动向、正确制定闸流晶体管企业发展战略和闸流晶体管投资策略。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闸流晶体管产品概述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闸流晶体管市场特点分析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闸流晶体管行业发展周期特征分析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2023-2024年中国闸流晶体管行业发展环境分析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中国闸流晶体管行业发展政策环境分析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一、闸流晶体管行业政策影响分析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二、相关闸流晶体管行业标准分析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全球闸流晶体管行业市场发展调研分析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全球闸流晶体管行业市场运行环境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全球闸流晶体管行业市场发展情况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一、全球闸流晶体管行业市场供给分析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二、全球闸流晶体管行业市场需求分析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三、全球闸流晶体管行业主要国家地区发展情况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2024-2030年全球闸流晶体管行业市场规模趋势预测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中国闸流晶体管行业市场供需现状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中国闸流晶体管市场现状</w:t>
      </w:r>
      <w:r>
        <w:rPr>
          <w:rFonts w:hint="eastAsia"/>
        </w:rPr>
        <w:br/>
      </w:r>
      <w:r>
        <w:rPr>
          <w:rFonts w:hint="eastAsia"/>
        </w:rPr>
        <w:t>　　第二节 中国闸流晶体管产量分析及预测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一、闸流晶体管总体产能规模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二、2019-2024年中国闸流晶体管产量统计</w:t>
      </w:r>
      <w:r>
        <w:rPr>
          <w:rFonts w:hint="eastAsia"/>
        </w:rPr>
        <w:br/>
      </w:r>
      <w:r>
        <w:rPr>
          <w:rFonts w:hint="eastAsia"/>
        </w:rPr>
        <w:t>　　　　三、闸流晶体管行业供给区域分布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四、2024-2030年中国闸流晶体管产量预测</w:t>
      </w:r>
      <w:r>
        <w:rPr>
          <w:rFonts w:hint="eastAsia"/>
        </w:rPr>
        <w:br/>
      </w:r>
      <w:r>
        <w:rPr>
          <w:rFonts w:hint="eastAsia"/>
        </w:rPr>
        <w:t>　　第三节 中国闸流晶体管市场需求分析及预测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一、2019-2024年中国闸流晶体管市场需求统计</w:t>
      </w:r>
      <w:r>
        <w:rPr>
          <w:rFonts w:hint="eastAsia"/>
        </w:rPr>
        <w:br/>
      </w:r>
      <w:r>
        <w:rPr>
          <w:rFonts w:hint="eastAsia"/>
        </w:rPr>
        <w:t>　　　　二、中国闸流晶体管市场需求特点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三、2024-2030年中国闸流晶体管市场需求量预测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中国闸流晶体管行业现状调研分析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一、2023-2024年闸流晶体管行业品牌发展现状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二、2023-2024年闸流晶体管行业需求市场现状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三、2023-2024年闸流晶体管市场需求层次分析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四、2023-2024年中国闸流晶体管市场走向分析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中国闸流晶体管产品技术分析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一、2023-2024年闸流晶体管产品技术变化特点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二、2023-2024年闸流晶体管产品市场的新技术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三、2023-2024年闸流晶体管产品市场现状分析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中国闸流晶体管行业存在的问题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一、2023-2024年闸流晶体管产品市场存在的主要问题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二、2023-2024年国内闸流晶体管产品市场的三大瓶颈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三、2023-2024年闸流晶体管产品市场遭遇的规模难题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对中国闸流晶体管市场的分析及思考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一、闸流晶体管市场特点</w:t>
      </w:r>
      <w:r>
        <w:rPr>
          <w:rFonts w:hint="eastAsia"/>
        </w:rPr>
        <w:br/>
      </w:r>
      <w:r>
        <w:rPr>
          <w:rFonts w:hint="eastAsia"/>
        </w:rPr>
        <w:t>　　　　二、闸流晶体管市场分析</w:t>
      </w:r>
      <w:r>
        <w:rPr>
          <w:rFonts w:hint="eastAsia"/>
        </w:rPr>
        <w:br/>
      </w:r>
      <w:r>
        <w:rPr>
          <w:rFonts w:hint="eastAsia"/>
        </w:rPr>
        <w:t>　　　　三、闸流晶体管市场变化的方向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四、中国闸流晶体管行业发展的新思路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五、对中国闸流晶体管行业发展的思考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2019-2024年中国闸流晶体管产品市场进出口数据分析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2019-2024年中国闸流晶体管产品出口统计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2019-2024年中国闸流晶体管产品进口统计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2019-2024年中国闸流晶体管产品进出口价格对比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中国闸流晶体管主要进口来源地及出口目的地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闸流晶体管行业细分产品调研</w:t>
      </w:r>
      <w:r>
        <w:rPr>
          <w:rFonts w:hint="eastAsia"/>
        </w:rPr>
        <w:br/>
      </w:r>
      <w:r>
        <w:rPr>
          <w:rFonts w:hint="eastAsia"/>
        </w:rPr>
        <w:t>　　第一节 闸流晶体管细分产品结构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2019-2024年中国闸流晶体管行业竞争态势分析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2024年闸流晶体管行业集中度分析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一、闸流晶体管市场集中度分析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二、闸流晶体管企业分布区域集中度分析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三、闸流晶体管区域消费集中度分析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2019-2024年闸流晶体管主要企业竞争力分析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2024年闸流晶体管行业竞争格局分析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一、闸流晶体管行业竞争分析</w:t>
      </w:r>
      <w:r>
        <w:rPr>
          <w:rFonts w:hint="eastAsia"/>
        </w:rPr>
        <w:br/>
      </w:r>
      <w:r>
        <w:rPr>
          <w:rFonts w:hint="eastAsia"/>
        </w:rPr>
        <w:t>　　　　二、中外闸流晶体管产品竞争分析</w:t>
      </w:r>
      <w:r>
        <w:rPr>
          <w:rFonts w:hint="eastAsia"/>
        </w:rPr>
        <w:br/>
      </w:r>
      <w:r>
        <w:rPr>
          <w:rFonts w:hint="eastAsia"/>
        </w:rPr>
        <w:t>　　　　三、国内闸流晶体管行业重点企业发展动向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闸流晶体管行业上下游产业链发展情况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闸流晶体管上游产业发展分析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闸流晶体管下游产业发展分析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闸流晶体管行业重点企业竞争力分析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一、提高中国闸流晶体管企业核心竞争力的对策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二、闸流晶体管企业提升竞争力的主要方向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三、影响闸流晶体管企业核心竞争力的因素及提升途径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对中国闸流晶体管品牌的战略思考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一、闸流晶体管实施品牌战略的意义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二、闸流晶体管企业品牌的现状分析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三、中国闸流晶体管企业的品牌战略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四、闸流晶体管品牌战略管理的策略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闸流晶体管行业发展趋势及投资风险预警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2024年闸流晶体管市场前景分析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2024年闸流晶体管行业发展趋势预测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影响闸流晶体管行业发展的主要因素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一、2024年影响闸流晶体管行业运行的有利因素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二、2024年影响闸流晶体管行业运行的稳定因素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三、2024年影响闸流晶体管行业运行的不利因素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四、2024年中国闸流晶体管行业发展面临的挑战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五、2024年中国闸流晶体管行业发展面临的机遇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闸流晶体管行业投资风险预警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一、2024年闸流晶体管行业市场风险及控制策略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二、2024年闸流晶体管行业政策风险及控制策略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三、2024年闸流晶体管行业经营风险及控制策略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四、2024年闸流晶体管同业竞争风险及控制策略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五、2024年闸流晶体管行业其他风险及控制策略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闸流晶体管市场研究结论</w:t>
      </w:r>
      <w:r>
        <w:rPr>
          <w:rFonts w:hint="eastAsia"/>
        </w:rPr>
        <w:br/>
      </w:r>
      <w:r>
        <w:rPr>
          <w:rFonts w:hint="eastAsia"/>
        </w:rPr>
        <w:t>　　第二节 闸流晶体管子行业研究结论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闸流晶体管市场发展建议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闸流晶体管行业类别</w:t>
      </w:r>
      <w:r>
        <w:rPr>
          <w:rFonts w:hint="eastAsia"/>
        </w:rPr>
        <w:br/>
      </w:r>
      <w:r>
        <w:rPr>
          <w:rFonts w:hint="eastAsia"/>
        </w:rPr>
        <w:t>　　图表 闸流晶体管行业产业链调研</w:t>
      </w:r>
      <w:r>
        <w:rPr>
          <w:rFonts w:hint="eastAsia"/>
        </w:rPr>
        <w:br/>
      </w:r>
      <w:r>
        <w:rPr>
          <w:rFonts w:hint="eastAsia"/>
        </w:rPr>
        <w:t>　　图表 闸流晶体管行业现状</w:t>
      </w:r>
      <w:r>
        <w:rPr>
          <w:rFonts w:hint="eastAsia"/>
        </w:rPr>
        <w:br/>
      </w:r>
      <w:r>
        <w:rPr>
          <w:rFonts w:hint="eastAsia"/>
        </w:rPr>
        <w:t>　　图表 闸流晶体管行业标准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2019-2024年中国闸流晶体管市场规模</w:t>
      </w:r>
      <w:r>
        <w:rPr>
          <w:rFonts w:hint="eastAsia"/>
        </w:rPr>
        <w:br/>
      </w:r>
      <w:r>
        <w:rPr>
          <w:rFonts w:hint="eastAsia"/>
        </w:rPr>
        <w:t>　　图表 2024年中国闸流晶体管行业产能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2019-2024年中国闸流晶体管产量</w:t>
      </w:r>
      <w:r>
        <w:rPr>
          <w:rFonts w:hint="eastAsia"/>
        </w:rPr>
        <w:br/>
      </w:r>
      <w:r>
        <w:rPr>
          <w:rFonts w:hint="eastAsia"/>
        </w:rPr>
        <w:t>　　图表 闸流晶体管行业动态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2019-2024年中国闸流晶体管市场需求量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2024年中国闸流晶体管行业需求区域调研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2019-2024年中国闸流晶体管行情</w:t>
      </w:r>
      <w:r>
        <w:rPr>
          <w:rFonts w:hint="eastAsia"/>
        </w:rPr>
        <w:br/>
      </w:r>
      <w:r>
        <w:rPr>
          <w:rFonts w:hint="eastAsia"/>
        </w:rPr>
        <w:t>　　图表 2019-2024年中国闸流晶体管价格走势图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2019-2024年中国闸流晶体管进口数据</w:t>
      </w:r>
      <w:r>
        <w:rPr>
          <w:rFonts w:hint="eastAsia"/>
        </w:rPr>
        <w:br/>
      </w:r>
      <w:r>
        <w:rPr>
          <w:rFonts w:hint="eastAsia"/>
        </w:rPr>
        <w:t>　　图表 2019-2024年中国闸流晶体管出口数据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**地区闸流晶体管市场调研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**地区闸流晶体管市场调研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闸流晶体管行业竞争对手分析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2024-2030年中国闸流晶体管市场规模预测</w:t>
      </w:r>
      <w:r>
        <w:rPr>
          <w:rFonts w:hint="eastAsia"/>
        </w:rPr>
        <w:br/>
      </w:r>
      <w:r>
        <w:rPr>
          <w:rFonts w:hint="eastAsia"/>
        </w:rPr>
        <w:t>　　图表 闸流晶体管行业准入条件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2024-2030年中国闸流晶体管行业信息化</w:t>
      </w:r>
      <w:r>
        <w:rPr>
          <w:rFonts w:hint="eastAsia"/>
        </w:rPr>
        <w:br/>
      </w:r>
      <w:r>
        <w:rPr>
          <w:rFonts w:hint="eastAsia"/>
        </w:rPr>
        <w:t>　　图表 2024年中国闸流晶体管市场前景分析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60c653cb4abb" w:history="1">
        <w:r>
          <w:rPr>
            <w:rStyle w:val="Hyperlink"/>
          </w:rPr>
          <w:t>2024-2030年中国闸流晶体管行业现状调研分析与发展趋势预测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c60c653cb4abb" w:history="1">
        <w:r>
          <w:rPr>
            <w:rStyle w:val="Hyperlink"/>
          </w:rPr>
          <w:t>https://www.20087.com/5/37/ZhaLiuJingTiGuanHangYeQuShi.html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439384b0c478d" w:history="1">
      <w:r>
        <w:rPr>
          <w:rStyle w:val="Hyperlink"/>
        </w:rPr>
        <w:t>2024-2030年中国闸流晶体管行业现状调研分析与发展趋势预测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aLiuJingTiGuanHangYeQuShi.html" TargetMode="External" Id="Rb9fc60c653cb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aLiuJingTiGuanHangYeQuShi.html" TargetMode="External" Id="Rafe439384b0c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2024-01-16T02:38:00Z</dcterms:created>
  <dcterms:modified xsi:type="dcterms:W3CDTF">2024-01-16T03:38:00Z</dcterms:modified>
  <dc:subject>2024-2030年中国闸流晶体管行业现状调研分析与发展趋势预测</dc:subject>
  <dc:title>2024-2030年中国闸流晶体管行业现状调研分析与发展趋势预测</dc:title>
  <cp:keywords>2024-2030年中国闸流晶体管行业现状调研分析与发展趋势预测</cp:keywords>
  <dc:description>2024-2030年中国闸流晶体管行业现状调研分析与发展趋势预测</dc:description>
</cp:coreProperties>
</file>